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CAAE" w14:textId="6CA22918" w:rsidR="00AE487A" w:rsidRPr="00AE487A" w:rsidRDefault="00AE487A" w:rsidP="00AE487A">
      <w:pPr>
        <w:spacing w:before="60" w:after="60"/>
        <w:jc w:val="both"/>
        <w:rPr>
          <w:rFonts w:ascii="Verdana" w:hAnsi="Verdana"/>
          <w:b/>
          <w:bCs/>
          <w:sz w:val="20"/>
          <w:szCs w:val="20"/>
        </w:rPr>
      </w:pPr>
      <w:r w:rsidRPr="00AE487A">
        <w:rPr>
          <w:noProof/>
        </w:rPr>
        <w:drawing>
          <wp:anchor distT="0" distB="0" distL="114300" distR="114300" simplePos="0" relativeHeight="251659264" behindDoc="0" locked="0" layoutInCell="1" allowOverlap="1" wp14:anchorId="1CC6E34E" wp14:editId="625B88F6">
            <wp:simplePos x="0" y="0"/>
            <wp:positionH relativeFrom="margin">
              <wp:posOffset>4906645</wp:posOffset>
            </wp:positionH>
            <wp:positionV relativeFrom="paragraph">
              <wp:posOffset>108585</wp:posOffset>
            </wp:positionV>
            <wp:extent cx="796925" cy="763905"/>
            <wp:effectExtent l="0" t="0" r="317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87A">
        <w:rPr>
          <w:noProof/>
        </w:rPr>
        <w:drawing>
          <wp:inline distT="0" distB="0" distL="0" distR="0" wp14:anchorId="150AF484" wp14:editId="30665439">
            <wp:extent cx="2209800" cy="8153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87A">
        <w:rPr>
          <w:noProof/>
        </w:rPr>
        <w:t xml:space="preserve">                   </w:t>
      </w:r>
      <w:r w:rsidRPr="00AE487A">
        <w:rPr>
          <w:noProof/>
        </w:rPr>
        <w:drawing>
          <wp:inline distT="0" distB="0" distL="0" distR="0" wp14:anchorId="605322E0" wp14:editId="4C601B54">
            <wp:extent cx="792480" cy="769620"/>
            <wp:effectExtent l="0" t="0" r="0" b="0"/>
            <wp:docPr id="5" name="Obraz 5" descr="Logo Powiat Liman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 Powiat Limanows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BE3BA" w14:textId="6C6E9AC9" w:rsidR="00A662C6" w:rsidRDefault="00A662C6" w:rsidP="00354E3B">
      <w:pPr>
        <w:rPr>
          <w:rFonts w:ascii="Verdana" w:hAnsi="Verdana"/>
          <w:b/>
          <w:bCs/>
          <w:sz w:val="18"/>
          <w:szCs w:val="18"/>
        </w:rPr>
      </w:pPr>
    </w:p>
    <w:p w14:paraId="1C9ED85C" w14:textId="77777777" w:rsidR="00AE487A" w:rsidRPr="00AE487A" w:rsidRDefault="00AE487A" w:rsidP="00AE487A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AE487A">
        <w:rPr>
          <w:rFonts w:ascii="Verdana" w:hAnsi="Verdana"/>
          <w:b/>
          <w:bCs/>
          <w:sz w:val="18"/>
          <w:szCs w:val="18"/>
        </w:rPr>
        <w:t>Powiatowe Centrum Pomocy Rodzinie</w:t>
      </w:r>
    </w:p>
    <w:p w14:paraId="14DF13D9" w14:textId="77777777" w:rsidR="00AE487A" w:rsidRPr="00AE487A" w:rsidRDefault="00AE487A" w:rsidP="00AE487A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AE487A">
        <w:rPr>
          <w:rFonts w:ascii="Verdana" w:hAnsi="Verdana"/>
          <w:b/>
          <w:bCs/>
          <w:sz w:val="18"/>
          <w:szCs w:val="18"/>
        </w:rPr>
        <w:t xml:space="preserve">ul. Józefa Marka 9 </w:t>
      </w:r>
    </w:p>
    <w:p w14:paraId="4D0917D1" w14:textId="77777777" w:rsidR="00AE487A" w:rsidRPr="00AE487A" w:rsidRDefault="00AE487A" w:rsidP="00AE487A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AE487A">
        <w:rPr>
          <w:rFonts w:ascii="Verdana" w:hAnsi="Verdana"/>
          <w:b/>
          <w:bCs/>
          <w:sz w:val="18"/>
          <w:szCs w:val="18"/>
        </w:rPr>
        <w:t>34-600 Limanowa</w:t>
      </w:r>
    </w:p>
    <w:p w14:paraId="70E3784D" w14:textId="77777777" w:rsidR="00AE487A" w:rsidRPr="00AE487A" w:rsidRDefault="00AE487A" w:rsidP="00AE487A">
      <w:pPr>
        <w:spacing w:line="276" w:lineRule="auto"/>
        <w:rPr>
          <w:rFonts w:ascii="Verdana" w:hAnsi="Verdana"/>
          <w:color w:val="FF0000"/>
          <w:sz w:val="18"/>
          <w:szCs w:val="18"/>
          <w:lang w:val="en-GB"/>
        </w:rPr>
      </w:pPr>
      <w:r w:rsidRPr="00AE487A">
        <w:rPr>
          <w:rFonts w:ascii="Verdana" w:hAnsi="Verdana"/>
          <w:sz w:val="18"/>
          <w:szCs w:val="18"/>
          <w:lang w:val="en-GB"/>
        </w:rPr>
        <w:t>Tel.: 18 33 75 826</w:t>
      </w:r>
    </w:p>
    <w:p w14:paraId="618B17D5" w14:textId="77777777" w:rsidR="00AE487A" w:rsidRPr="00AE487A" w:rsidRDefault="00AE487A" w:rsidP="00AE487A">
      <w:pPr>
        <w:spacing w:line="276" w:lineRule="auto"/>
        <w:rPr>
          <w:rFonts w:ascii="Verdana" w:hAnsi="Verdana"/>
          <w:color w:val="FF0000"/>
          <w:sz w:val="18"/>
          <w:szCs w:val="18"/>
          <w:lang w:val="en-GB"/>
        </w:rPr>
      </w:pPr>
      <w:r w:rsidRPr="00AE487A">
        <w:rPr>
          <w:rFonts w:ascii="Verdana" w:hAnsi="Verdana"/>
          <w:sz w:val="18"/>
          <w:szCs w:val="18"/>
          <w:lang w:val="en-GB"/>
        </w:rPr>
        <w:t>Adres poczty elektronicznej:</w:t>
      </w:r>
      <w:r w:rsidRPr="00AE487A">
        <w:rPr>
          <w:rFonts w:ascii="Verdana" w:hAnsi="Verdana"/>
          <w:color w:val="FF0000"/>
          <w:sz w:val="18"/>
          <w:szCs w:val="18"/>
          <w:lang w:val="en-GB"/>
        </w:rPr>
        <w:t xml:space="preserve"> </w:t>
      </w:r>
      <w:hyperlink r:id="rId10" w:history="1">
        <w:r w:rsidRPr="00AE487A">
          <w:rPr>
            <w:rFonts w:ascii="Verdana" w:hAnsi="Verdana"/>
            <w:color w:val="0000FF"/>
            <w:sz w:val="18"/>
            <w:szCs w:val="18"/>
            <w:u w:val="single"/>
          </w:rPr>
          <w:t>pcpr@powiat.limanowski.pl</w:t>
        </w:r>
      </w:hyperlink>
      <w:r w:rsidRPr="00AE487A">
        <w:rPr>
          <w:rFonts w:ascii="Verdana" w:hAnsi="Verdana"/>
          <w:sz w:val="18"/>
          <w:szCs w:val="18"/>
        </w:rPr>
        <w:t>,</w:t>
      </w:r>
    </w:p>
    <w:p w14:paraId="301E3BF1" w14:textId="77777777" w:rsidR="00AE487A" w:rsidRPr="00AE487A" w:rsidRDefault="00AE487A" w:rsidP="00AE487A">
      <w:pPr>
        <w:spacing w:line="276" w:lineRule="auto"/>
        <w:rPr>
          <w:rFonts w:ascii="Verdana" w:hAnsi="Verdana"/>
          <w:color w:val="FF0000"/>
          <w:sz w:val="18"/>
          <w:szCs w:val="18"/>
          <w:lang w:val="en-GB"/>
        </w:rPr>
      </w:pPr>
      <w:r w:rsidRPr="00AE487A">
        <w:rPr>
          <w:rFonts w:ascii="Verdana" w:hAnsi="Verdana"/>
          <w:sz w:val="18"/>
          <w:szCs w:val="18"/>
          <w:lang w:val="en-GB"/>
        </w:rPr>
        <w:t>Adres strony internetowej Zamawiającego:</w:t>
      </w:r>
      <w:r w:rsidRPr="00AE487A">
        <w:rPr>
          <w:rFonts w:ascii="Verdana" w:hAnsi="Verdana"/>
          <w:color w:val="FF0000"/>
          <w:sz w:val="18"/>
          <w:szCs w:val="18"/>
          <w:lang w:val="en-GB"/>
        </w:rPr>
        <w:t xml:space="preserve"> </w:t>
      </w:r>
      <w:hyperlink r:id="rId11" w:history="1">
        <w:r w:rsidRPr="00AE487A">
          <w:rPr>
            <w:rFonts w:ascii="Verdana" w:hAnsi="Verdana"/>
            <w:color w:val="0000FF"/>
            <w:sz w:val="18"/>
            <w:szCs w:val="18"/>
            <w:u w:val="single"/>
            <w:lang w:val="en-GB"/>
          </w:rPr>
          <w:t>https://pcpr-limanowa.pl/</w:t>
        </w:r>
      </w:hyperlink>
      <w:r w:rsidRPr="00AE487A">
        <w:rPr>
          <w:rFonts w:ascii="Verdana" w:hAnsi="Verdana"/>
          <w:color w:val="FF0000"/>
          <w:sz w:val="18"/>
          <w:szCs w:val="18"/>
          <w:lang w:val="en-GB"/>
        </w:rPr>
        <w:t xml:space="preserve">, </w:t>
      </w:r>
    </w:p>
    <w:p w14:paraId="12EE662B" w14:textId="26BA5FC7" w:rsidR="00AE487A" w:rsidRPr="00AE487A" w:rsidRDefault="00AE487A" w:rsidP="00AE487A">
      <w:pPr>
        <w:spacing w:line="276" w:lineRule="auto"/>
        <w:jc w:val="both"/>
        <w:rPr>
          <w:rFonts w:ascii="Verdana" w:hAnsi="Verdana"/>
          <w:bCs/>
          <w:iCs/>
          <w:color w:val="FF0000"/>
          <w:sz w:val="18"/>
          <w:szCs w:val="18"/>
          <w:u w:val="single"/>
          <w:lang w:val="x-none" w:eastAsia="x-none"/>
        </w:rPr>
      </w:pPr>
      <w:r w:rsidRPr="00AE487A">
        <w:rPr>
          <w:rFonts w:ascii="Verdana" w:hAnsi="Verdana"/>
          <w:sz w:val="18"/>
          <w:szCs w:val="18"/>
          <w:lang w:val="en-GB"/>
        </w:rPr>
        <w:t>Adres strony internetowej prowadzonego postępowania, oraz strony na której udostępniane będą zmiany</w:t>
      </w:r>
      <w:r w:rsidR="000B39B8">
        <w:rPr>
          <w:rFonts w:ascii="Verdana" w:hAnsi="Verdana"/>
          <w:sz w:val="18"/>
          <w:szCs w:val="18"/>
          <w:lang w:val="en-GB"/>
        </w:rPr>
        <w:t xml:space="preserve">    </w:t>
      </w:r>
      <w:r w:rsidRPr="00AE487A">
        <w:rPr>
          <w:rFonts w:ascii="Verdana" w:hAnsi="Verdana"/>
          <w:sz w:val="18"/>
          <w:szCs w:val="18"/>
          <w:lang w:val="en-GB"/>
        </w:rPr>
        <w:t xml:space="preserve"> i wyjaśnienia treści SWZ oraz inne dokumenty zamówienia bezpośrednio związane z postępowaniem</w:t>
      </w:r>
      <w:bookmarkStart w:id="0" w:name="_Hlk67909761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r w:rsidR="000B39B8">
        <w:rPr>
          <w:rFonts w:ascii="Verdana" w:hAnsi="Verdana"/>
          <w:sz w:val="18"/>
          <w:szCs w:val="18"/>
          <w:lang w:val="en-GB"/>
        </w:rPr>
        <w:t xml:space="preserve">             </w:t>
      </w:r>
      <w:r w:rsidRPr="00AE487A">
        <w:rPr>
          <w:rFonts w:ascii="Verdana" w:hAnsi="Verdana"/>
          <w:sz w:val="18"/>
          <w:szCs w:val="18"/>
          <w:lang w:val="en-GB"/>
        </w:rPr>
        <w:t>o udzielenie zamówienia</w:t>
      </w:r>
      <w:r w:rsidRPr="00AE487A">
        <w:rPr>
          <w:rFonts w:ascii="Verdana" w:hAnsi="Verdana"/>
          <w:color w:val="FF0000"/>
          <w:sz w:val="18"/>
          <w:szCs w:val="18"/>
        </w:rPr>
        <w:t>:</w:t>
      </w:r>
      <w:bookmarkEnd w:id="0"/>
      <w:r w:rsidRPr="00AE487A">
        <w:rPr>
          <w:rFonts w:ascii="Verdana" w:hAnsi="Verdana"/>
          <w:color w:val="FF0000"/>
          <w:sz w:val="18"/>
          <w:szCs w:val="18"/>
        </w:rPr>
        <w:t xml:space="preserve"> </w:t>
      </w:r>
      <w:hyperlink r:id="rId12" w:history="1">
        <w:r w:rsidRPr="00AE487A">
          <w:rPr>
            <w:rFonts w:ascii="Verdana" w:hAnsi="Verdana"/>
            <w:color w:val="0000FF"/>
            <w:sz w:val="18"/>
            <w:szCs w:val="18"/>
            <w:u w:val="single"/>
          </w:rPr>
          <w:t>https://miniportal.uzp.gov.pl/</w:t>
        </w:r>
      </w:hyperlink>
      <w:r w:rsidRPr="00AE487A">
        <w:rPr>
          <w:rFonts w:ascii="Verdana" w:hAnsi="Verdana"/>
          <w:sz w:val="18"/>
          <w:szCs w:val="18"/>
          <w:lang w:val="en-GB"/>
        </w:rPr>
        <w:t xml:space="preserve"> i</w:t>
      </w:r>
      <w:r w:rsidRPr="00AE487A">
        <w:rPr>
          <w:rFonts w:ascii="Verdana" w:hAnsi="Verdana"/>
          <w:color w:val="FF0000"/>
          <w:sz w:val="18"/>
          <w:szCs w:val="18"/>
        </w:rPr>
        <w:t xml:space="preserve"> </w:t>
      </w:r>
      <w:hyperlink r:id="rId13" w:history="1">
        <w:r w:rsidRPr="00AE487A">
          <w:rPr>
            <w:rFonts w:ascii="Verdana" w:hAnsi="Verdana"/>
            <w:color w:val="0563C1"/>
            <w:sz w:val="18"/>
            <w:szCs w:val="18"/>
            <w:u w:val="single"/>
            <w:lang w:val="en-GB"/>
          </w:rPr>
          <w:t>https://bip.malopolska.pl/pcprwlimanowej</w:t>
        </w:r>
      </w:hyperlink>
      <w:r w:rsidRPr="00AE487A">
        <w:rPr>
          <w:rFonts w:ascii="Verdana" w:hAnsi="Verdana"/>
          <w:color w:val="FF0000"/>
          <w:sz w:val="18"/>
          <w:szCs w:val="18"/>
          <w:lang w:val="en-GB"/>
        </w:rPr>
        <w:t xml:space="preserve"> </w:t>
      </w:r>
    </w:p>
    <w:p w14:paraId="5ED23C63" w14:textId="77777777" w:rsidR="00AE487A" w:rsidRPr="00AE487A" w:rsidRDefault="00AE487A" w:rsidP="00AE487A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426387B8" w14:textId="77777777" w:rsidR="00AE487A" w:rsidRPr="00AE487A" w:rsidRDefault="00AE487A" w:rsidP="00AE487A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0A32C96B" w14:textId="0D4FB4C8" w:rsidR="004D3D9D" w:rsidRDefault="00AE487A" w:rsidP="00AE487A">
      <w:pPr>
        <w:spacing w:after="240"/>
        <w:rPr>
          <w:rFonts w:ascii="Verdana" w:hAnsi="Verdana"/>
          <w:sz w:val="18"/>
          <w:szCs w:val="18"/>
        </w:rPr>
      </w:pPr>
      <w:r w:rsidRPr="00AE487A">
        <w:rPr>
          <w:rFonts w:ascii="Verdana" w:hAnsi="Verdana"/>
          <w:sz w:val="18"/>
          <w:szCs w:val="18"/>
        </w:rPr>
        <w:t>Pismo:</w:t>
      </w:r>
      <w:r w:rsidRPr="00AE487A">
        <w:rPr>
          <w:rFonts w:ascii="Verdana" w:hAnsi="Verdana"/>
          <w:b/>
          <w:bCs/>
          <w:sz w:val="18"/>
          <w:szCs w:val="18"/>
        </w:rPr>
        <w:t xml:space="preserve"> </w:t>
      </w:r>
      <w:r w:rsidRPr="00AE487A">
        <w:rPr>
          <w:rFonts w:ascii="Verdana" w:hAnsi="Verdana"/>
          <w:b/>
          <w:sz w:val="18"/>
          <w:szCs w:val="18"/>
        </w:rPr>
        <w:t>PCPR-271-3/22</w:t>
      </w:r>
      <w:r w:rsidRPr="00AE487A">
        <w:rPr>
          <w:rFonts w:ascii="Verdana" w:hAnsi="Verdana"/>
          <w:bCs/>
          <w:sz w:val="18"/>
          <w:szCs w:val="18"/>
        </w:rPr>
        <w:t xml:space="preserve">                                                                      </w:t>
      </w:r>
      <w:r w:rsidRPr="00AE487A">
        <w:rPr>
          <w:rFonts w:ascii="Verdana" w:hAnsi="Verdana"/>
          <w:sz w:val="18"/>
          <w:szCs w:val="18"/>
        </w:rPr>
        <w:t xml:space="preserve">Limanowa, dnia </w:t>
      </w:r>
      <w:r>
        <w:rPr>
          <w:rFonts w:ascii="Verdana" w:hAnsi="Verdana"/>
          <w:sz w:val="18"/>
          <w:szCs w:val="18"/>
        </w:rPr>
        <w:t>29</w:t>
      </w:r>
      <w:r w:rsidRPr="00AE487A">
        <w:rPr>
          <w:rFonts w:ascii="Verdana" w:hAnsi="Verdana"/>
          <w:sz w:val="18"/>
          <w:szCs w:val="18"/>
        </w:rPr>
        <w:t>.04.2022 r.</w:t>
      </w:r>
    </w:p>
    <w:p w14:paraId="223BC1D0" w14:textId="77777777" w:rsidR="004D3D9D" w:rsidRDefault="004D3D9D" w:rsidP="00C33ADC">
      <w:pPr>
        <w:tabs>
          <w:tab w:val="left" w:pos="708"/>
          <w:tab w:val="center" w:pos="4536"/>
          <w:tab w:val="right" w:pos="9072"/>
        </w:tabs>
        <w:spacing w:after="20"/>
        <w:rPr>
          <w:rFonts w:ascii="Verdana" w:hAnsi="Verdana"/>
          <w:b/>
          <w:sz w:val="18"/>
          <w:szCs w:val="18"/>
        </w:rPr>
      </w:pPr>
    </w:p>
    <w:p w14:paraId="2E03B412" w14:textId="1A17E869" w:rsidR="004D3D9D" w:rsidRPr="004D3D9D" w:rsidRDefault="004D3D9D" w:rsidP="004D3D9D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Verdana" w:hAnsi="Verdana"/>
          <w:b/>
          <w:sz w:val="20"/>
          <w:szCs w:val="20"/>
        </w:rPr>
      </w:pPr>
      <w:r w:rsidRPr="004D3D9D">
        <w:rPr>
          <w:rFonts w:ascii="Verdana" w:hAnsi="Verdana"/>
          <w:b/>
          <w:sz w:val="20"/>
          <w:szCs w:val="20"/>
        </w:rPr>
        <w:t>WYKONAWCY</w:t>
      </w:r>
    </w:p>
    <w:p w14:paraId="1EDD61F5" w14:textId="72B8383F" w:rsidR="004D3D9D" w:rsidRPr="00C33ADC" w:rsidRDefault="004D3D9D" w:rsidP="00C33ADC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Verdana" w:hAnsi="Verdana"/>
          <w:sz w:val="20"/>
          <w:szCs w:val="20"/>
        </w:rPr>
      </w:pPr>
      <w:r w:rsidRPr="004D3D9D">
        <w:rPr>
          <w:rFonts w:ascii="Verdana" w:hAnsi="Verdana"/>
          <w:sz w:val="20"/>
          <w:szCs w:val="20"/>
        </w:rPr>
        <w:t>ubiegający się o zamówienie</w:t>
      </w:r>
    </w:p>
    <w:p w14:paraId="0345249C" w14:textId="77777777" w:rsidR="00A66D89" w:rsidRDefault="00A66D89" w:rsidP="005F1AFF">
      <w:pPr>
        <w:pStyle w:val="Nagwek1"/>
        <w:spacing w:before="0" w:after="0"/>
        <w:jc w:val="left"/>
        <w:rPr>
          <w:rFonts w:ascii="Verdana" w:hAnsi="Verdana"/>
          <w:sz w:val="20"/>
        </w:rPr>
      </w:pPr>
    </w:p>
    <w:p w14:paraId="0E75CD49" w14:textId="013EB408" w:rsidR="00DA348F" w:rsidRPr="00CF02A7" w:rsidRDefault="0033076C" w:rsidP="00AC3E4C">
      <w:pPr>
        <w:pStyle w:val="Nagwek1"/>
        <w:spacing w:before="0" w:after="0"/>
        <w:rPr>
          <w:rFonts w:ascii="Verdana" w:hAnsi="Verdana"/>
          <w:sz w:val="20"/>
        </w:rPr>
      </w:pPr>
      <w:r w:rsidRPr="00CF02A7">
        <w:rPr>
          <w:rFonts w:ascii="Verdana" w:hAnsi="Verdana"/>
          <w:sz w:val="20"/>
        </w:rPr>
        <w:t>P O W I A D O M I E N I E</w:t>
      </w:r>
    </w:p>
    <w:p w14:paraId="3FFDC1D7" w14:textId="7A9D3735" w:rsidR="00AC3E4C" w:rsidRPr="007323AA" w:rsidRDefault="00AC3E4C" w:rsidP="00AC3E4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2D17BD">
        <w:rPr>
          <w:rFonts w:ascii="Verdana" w:hAnsi="Verdana"/>
          <w:b/>
          <w:sz w:val="20"/>
          <w:szCs w:val="20"/>
        </w:rPr>
        <w:t xml:space="preserve">o wyborze najkorzystniejszej </w:t>
      </w:r>
      <w:r w:rsidRPr="00735554">
        <w:rPr>
          <w:rFonts w:ascii="Verdana" w:hAnsi="Verdana"/>
          <w:b/>
          <w:sz w:val="20"/>
          <w:szCs w:val="20"/>
        </w:rPr>
        <w:t xml:space="preserve">oferty na zadaniu częściowym nr </w:t>
      </w:r>
      <w:r w:rsidR="0017439D" w:rsidRPr="00735554">
        <w:rPr>
          <w:rFonts w:ascii="Verdana" w:hAnsi="Verdana"/>
          <w:b/>
          <w:sz w:val="20"/>
          <w:szCs w:val="20"/>
        </w:rPr>
        <w:t>1</w:t>
      </w:r>
    </w:p>
    <w:p w14:paraId="46D691E8" w14:textId="5D097296" w:rsidR="007110C7" w:rsidRPr="00735554" w:rsidRDefault="00AC3E4C" w:rsidP="000A3EA0">
      <w:pPr>
        <w:jc w:val="center"/>
        <w:rPr>
          <w:rFonts w:ascii="Verdana" w:hAnsi="Verdana"/>
          <w:b/>
          <w:sz w:val="20"/>
          <w:szCs w:val="20"/>
        </w:rPr>
      </w:pPr>
      <w:r w:rsidRPr="00F412C4">
        <w:rPr>
          <w:rFonts w:ascii="Verdana" w:hAnsi="Verdana"/>
          <w:b/>
          <w:sz w:val="20"/>
          <w:szCs w:val="20"/>
        </w:rPr>
        <w:t xml:space="preserve">oraz unieważnieniu postępowania na zadaniu częściowym nr </w:t>
      </w:r>
      <w:r w:rsidR="00AE487A">
        <w:rPr>
          <w:rFonts w:ascii="Verdana" w:hAnsi="Verdana"/>
          <w:b/>
          <w:sz w:val="20"/>
          <w:szCs w:val="20"/>
        </w:rPr>
        <w:t>2</w:t>
      </w:r>
    </w:p>
    <w:p w14:paraId="32B6B4E2" w14:textId="77777777" w:rsidR="00374A0C" w:rsidRDefault="00374A0C" w:rsidP="00354E3B">
      <w:pPr>
        <w:pStyle w:val="Nagwek"/>
        <w:tabs>
          <w:tab w:val="clear" w:pos="4536"/>
          <w:tab w:val="clear" w:pos="9072"/>
        </w:tabs>
        <w:rPr>
          <w:rFonts w:ascii="Verdana" w:hAnsi="Verdana"/>
          <w:bCs/>
          <w:sz w:val="18"/>
          <w:szCs w:val="18"/>
        </w:rPr>
      </w:pPr>
    </w:p>
    <w:p w14:paraId="1B844F81" w14:textId="50F06DF2" w:rsidR="0033076C" w:rsidRPr="007D70E4" w:rsidRDefault="0033076C" w:rsidP="00354E3B">
      <w:pPr>
        <w:pStyle w:val="Nagwek"/>
        <w:tabs>
          <w:tab w:val="clear" w:pos="4536"/>
          <w:tab w:val="clear" w:pos="9072"/>
        </w:tabs>
        <w:rPr>
          <w:rFonts w:ascii="Verdana" w:hAnsi="Verdana"/>
          <w:bCs/>
          <w:sz w:val="18"/>
          <w:szCs w:val="18"/>
        </w:rPr>
      </w:pPr>
      <w:r w:rsidRPr="007D70E4">
        <w:rPr>
          <w:rFonts w:ascii="Verdana" w:hAnsi="Verdana"/>
          <w:bCs/>
          <w:sz w:val="18"/>
          <w:szCs w:val="18"/>
        </w:rPr>
        <w:t>Szanowni Państwo,</w:t>
      </w:r>
    </w:p>
    <w:p w14:paraId="31AE4065" w14:textId="4E7DBC4F" w:rsidR="007323AA" w:rsidRPr="007323AA" w:rsidRDefault="0033076C" w:rsidP="007323AA">
      <w:pPr>
        <w:jc w:val="both"/>
        <w:rPr>
          <w:rFonts w:ascii="Verdana" w:hAnsi="Verdana"/>
          <w:sz w:val="18"/>
          <w:szCs w:val="18"/>
        </w:rPr>
      </w:pPr>
      <w:r w:rsidRPr="007D70E4">
        <w:rPr>
          <w:rFonts w:ascii="Verdana" w:hAnsi="Verdana"/>
          <w:bCs/>
          <w:sz w:val="18"/>
          <w:szCs w:val="18"/>
        </w:rPr>
        <w:t>W związku z zakończeniem postępowania</w:t>
      </w:r>
      <w:r w:rsidR="007110C7" w:rsidRPr="007D70E4">
        <w:rPr>
          <w:rFonts w:ascii="Verdana" w:hAnsi="Verdana"/>
          <w:bCs/>
          <w:sz w:val="18"/>
          <w:szCs w:val="18"/>
        </w:rPr>
        <w:t xml:space="preserve"> dla ww zadań częściowych</w:t>
      </w:r>
      <w:r w:rsidRPr="007D70E4">
        <w:rPr>
          <w:rFonts w:ascii="Verdana" w:hAnsi="Verdana"/>
          <w:bCs/>
          <w:sz w:val="18"/>
          <w:szCs w:val="18"/>
        </w:rPr>
        <w:t xml:space="preserve"> w </w:t>
      </w:r>
      <w:r w:rsidR="007D70E4" w:rsidRPr="007D70E4">
        <w:rPr>
          <w:rFonts w:ascii="Verdana" w:hAnsi="Verdana"/>
          <w:bCs/>
          <w:sz w:val="18"/>
          <w:szCs w:val="18"/>
        </w:rPr>
        <w:t xml:space="preserve">postępowaniu </w:t>
      </w:r>
      <w:r w:rsidR="007D70E4" w:rsidRPr="007D70E4">
        <w:rPr>
          <w:rFonts w:ascii="Verdana" w:hAnsi="Verdana"/>
          <w:sz w:val="18"/>
          <w:szCs w:val="18"/>
        </w:rPr>
        <w:t xml:space="preserve">o udzielenie zamówienia prowadzonym </w:t>
      </w:r>
      <w:r w:rsidR="007323AA" w:rsidRPr="007323AA">
        <w:rPr>
          <w:rFonts w:ascii="Verdana" w:hAnsi="Verdana"/>
          <w:sz w:val="18"/>
          <w:szCs w:val="18"/>
        </w:rPr>
        <w:t>w trybie podstawowym</w:t>
      </w:r>
      <w:r w:rsidR="007323AA" w:rsidRPr="007323AA">
        <w:rPr>
          <w:rFonts w:ascii="Verdana" w:hAnsi="Verdana"/>
          <w:b/>
          <w:sz w:val="18"/>
          <w:szCs w:val="18"/>
        </w:rPr>
        <w:t xml:space="preserve"> </w:t>
      </w:r>
      <w:r w:rsidR="007323AA" w:rsidRPr="007323AA">
        <w:rPr>
          <w:rFonts w:ascii="Verdana" w:hAnsi="Verdana"/>
          <w:sz w:val="18"/>
          <w:szCs w:val="18"/>
        </w:rPr>
        <w:t>bez przeprowadzenia negocjacji z uwzględnieniem przepisów stosowanych przy udzielaniu zamówień na usługi społeczne i inne szczególne usługi zgodnie z art. 275 pkt 1) w związku z art. 359 pkt 2) ustawy z dnia 11 września 2019 r. Prawo zamówień publicznych (t.j. Dz.U. z 2021 r. poz. 1129 ze zm.) – zwanej dalej „ustawą Pzp”, na zadanie pn.:</w:t>
      </w:r>
    </w:p>
    <w:p w14:paraId="04E937F7" w14:textId="77777777" w:rsidR="007323AA" w:rsidRPr="007323AA" w:rsidRDefault="007323AA" w:rsidP="007323AA">
      <w:pPr>
        <w:rPr>
          <w:rFonts w:ascii="Verdana" w:hAnsi="Verdana"/>
          <w:b/>
          <w:sz w:val="18"/>
          <w:szCs w:val="18"/>
        </w:rPr>
      </w:pPr>
    </w:p>
    <w:p w14:paraId="2F888739" w14:textId="77777777" w:rsidR="00AE487A" w:rsidRPr="00AE487A" w:rsidRDefault="00AE487A" w:rsidP="00AE487A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AE487A">
        <w:rPr>
          <w:rFonts w:ascii="Verdana" w:hAnsi="Verdana" w:cs="Arial"/>
          <w:b/>
          <w:bCs/>
          <w:sz w:val="20"/>
          <w:szCs w:val="20"/>
        </w:rPr>
        <w:t xml:space="preserve">„Świadczenie usługi opieki wytchnieniowej w ramach Programu </w:t>
      </w:r>
    </w:p>
    <w:p w14:paraId="06BA2E22" w14:textId="2A5A74B7" w:rsidR="00AE487A" w:rsidRPr="00AE487A" w:rsidRDefault="00AE487A" w:rsidP="00AE487A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AE487A">
        <w:rPr>
          <w:rFonts w:ascii="Verdana" w:hAnsi="Verdana" w:cs="Arial"/>
          <w:b/>
          <w:bCs/>
          <w:sz w:val="20"/>
          <w:szCs w:val="20"/>
        </w:rPr>
        <w:t>– „Opieka wytchnieniowa” – edycja 2022”</w:t>
      </w:r>
      <w:r>
        <w:rPr>
          <w:rFonts w:ascii="Verdana" w:hAnsi="Verdana" w:cs="Arial"/>
          <w:b/>
          <w:bCs/>
          <w:sz w:val="20"/>
          <w:szCs w:val="20"/>
        </w:rPr>
        <w:t>,</w:t>
      </w:r>
    </w:p>
    <w:p w14:paraId="26B5D5D5" w14:textId="40552985" w:rsidR="00DA348F" w:rsidRDefault="0033076C" w:rsidP="00354E3B">
      <w:pPr>
        <w:jc w:val="both"/>
        <w:rPr>
          <w:rFonts w:ascii="Verdana" w:hAnsi="Verdana"/>
          <w:bCs/>
          <w:sz w:val="18"/>
          <w:szCs w:val="18"/>
        </w:rPr>
      </w:pPr>
      <w:r w:rsidRPr="00AB5097">
        <w:rPr>
          <w:rFonts w:ascii="Verdana" w:hAnsi="Verdana"/>
          <w:bCs/>
          <w:sz w:val="18"/>
          <w:szCs w:val="18"/>
        </w:rPr>
        <w:t xml:space="preserve">informujemy, </w:t>
      </w:r>
      <w:r w:rsidR="00DA348F">
        <w:rPr>
          <w:rFonts w:ascii="Verdana" w:hAnsi="Verdana"/>
          <w:bCs/>
          <w:sz w:val="18"/>
          <w:szCs w:val="18"/>
        </w:rPr>
        <w:t>że</w:t>
      </w:r>
      <w:r w:rsidRPr="00AB5097">
        <w:rPr>
          <w:rFonts w:ascii="Verdana" w:hAnsi="Verdana"/>
          <w:bCs/>
          <w:sz w:val="18"/>
          <w:szCs w:val="18"/>
        </w:rPr>
        <w:t>:</w:t>
      </w:r>
    </w:p>
    <w:p w14:paraId="1E26A477" w14:textId="77777777" w:rsidR="007323AA" w:rsidRPr="00AB5097" w:rsidRDefault="007323AA" w:rsidP="00354E3B">
      <w:pPr>
        <w:jc w:val="both"/>
        <w:rPr>
          <w:rFonts w:ascii="Verdana" w:hAnsi="Verdana"/>
          <w:bCs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57EBA" w:rsidRPr="007D70E4" w14:paraId="42805AD0" w14:textId="77777777" w:rsidTr="007110C7">
        <w:trPr>
          <w:cantSplit/>
        </w:trPr>
        <w:tc>
          <w:tcPr>
            <w:tcW w:w="9639" w:type="dxa"/>
          </w:tcPr>
          <w:p w14:paraId="431D8AFA" w14:textId="014C0BDF" w:rsidR="00155875" w:rsidRPr="009406A7" w:rsidRDefault="00E57EBA" w:rsidP="00155875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155875">
              <w:rPr>
                <w:rFonts w:ascii="Verdana" w:hAnsi="Verdana"/>
                <w:b/>
                <w:i/>
                <w:iCs/>
                <w:sz w:val="18"/>
                <w:szCs w:val="18"/>
              </w:rPr>
              <w:t>Zadanie częściowe nr 1:</w:t>
            </w:r>
            <w:r w:rsidR="000B739A" w:rsidRPr="0015587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406A7" w:rsidRPr="009406A7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„Świadczenie usługi opieki wytchnieniowej na terenie Powiatu Limanowskiego w ramach pobytu dziennego w miejscu zamieszkania osoby niepełnosprawnej”.</w:t>
            </w:r>
          </w:p>
          <w:p w14:paraId="7E3146DA" w14:textId="5F69658C" w:rsidR="00E57EBA" w:rsidRPr="007323AA" w:rsidRDefault="00E57EBA" w:rsidP="00BD6F85">
            <w:pPr>
              <w:jc w:val="both"/>
              <w:rPr>
                <w:rFonts w:ascii="Verdana" w:hAnsi="Verdana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14:paraId="040ACD9A" w14:textId="77777777" w:rsidR="009406A7" w:rsidRPr="009406A7" w:rsidRDefault="009406A7" w:rsidP="009406A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06A7">
              <w:rPr>
                <w:rFonts w:ascii="Verdana" w:hAnsi="Verdana"/>
                <w:b/>
                <w:bCs/>
                <w:sz w:val="18"/>
                <w:szCs w:val="18"/>
              </w:rPr>
              <w:t>Home Express Sp. z o.o.</w:t>
            </w:r>
          </w:p>
          <w:p w14:paraId="2D7E46DE" w14:textId="77777777" w:rsidR="009406A7" w:rsidRPr="009406A7" w:rsidRDefault="009406A7" w:rsidP="009406A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06A7">
              <w:rPr>
                <w:rFonts w:ascii="Verdana" w:hAnsi="Verdana"/>
                <w:b/>
                <w:bCs/>
                <w:sz w:val="18"/>
                <w:szCs w:val="18"/>
              </w:rPr>
              <w:t>ul. Wiertnicza 104/1</w:t>
            </w:r>
          </w:p>
          <w:p w14:paraId="22ED48B3" w14:textId="607175C8" w:rsidR="009406A7" w:rsidRPr="009406A7" w:rsidRDefault="009406A7" w:rsidP="009406A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06A7">
              <w:rPr>
                <w:rFonts w:ascii="Verdana" w:hAnsi="Verdana"/>
                <w:b/>
                <w:bCs/>
                <w:sz w:val="18"/>
                <w:szCs w:val="18"/>
              </w:rPr>
              <w:t>02 – 952 Warszawa</w:t>
            </w:r>
          </w:p>
          <w:p w14:paraId="462CA444" w14:textId="39A69E78" w:rsidR="00E02304" w:rsidRPr="0017439D" w:rsidRDefault="00E02304" w:rsidP="00E0230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A1F204F" w14:textId="2716A50E" w:rsidR="00E02304" w:rsidRPr="0017439D" w:rsidRDefault="00E02304" w:rsidP="00E02304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39D">
              <w:rPr>
                <w:rFonts w:ascii="Verdana" w:hAnsi="Verdana"/>
                <w:sz w:val="18"/>
                <w:szCs w:val="18"/>
              </w:rPr>
              <w:t xml:space="preserve">za cenę: </w:t>
            </w:r>
            <w:r w:rsidR="009406A7">
              <w:rPr>
                <w:rFonts w:ascii="Verdana" w:hAnsi="Verdana"/>
                <w:b/>
                <w:bCs/>
                <w:sz w:val="18"/>
                <w:szCs w:val="18"/>
              </w:rPr>
              <w:t>277 200,00</w:t>
            </w:r>
            <w:r w:rsidRPr="0017439D">
              <w:rPr>
                <w:rFonts w:ascii="Verdana" w:hAnsi="Verdana"/>
                <w:b/>
                <w:bCs/>
                <w:sz w:val="18"/>
                <w:szCs w:val="18"/>
              </w:rPr>
              <w:t xml:space="preserve"> zł</w:t>
            </w:r>
          </w:p>
          <w:p w14:paraId="175E316F" w14:textId="77777777" w:rsidR="00E02304" w:rsidRPr="0017439D" w:rsidRDefault="00E02304" w:rsidP="00E02304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E2D7F7A" w14:textId="139B1FA8" w:rsidR="00E57EBA" w:rsidRPr="00E02304" w:rsidRDefault="00E02304" w:rsidP="0012516B">
            <w:pPr>
              <w:jc w:val="both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17439D">
              <w:rPr>
                <w:rFonts w:ascii="Verdana" w:hAnsi="Verdana"/>
                <w:sz w:val="18"/>
                <w:szCs w:val="18"/>
                <w:u w:val="single"/>
              </w:rPr>
              <w:t>Uzasadnienie wyboru:</w:t>
            </w:r>
            <w:r w:rsidRPr="0017439D">
              <w:rPr>
                <w:rFonts w:ascii="Verdana" w:hAnsi="Verdana"/>
                <w:sz w:val="18"/>
                <w:szCs w:val="18"/>
              </w:rPr>
              <w:t xml:space="preserve"> oferta została wybrana zgodnie z art. 239 ustawy Pzp, na podstawie kryteriów oceny ofert określonych w dokumentach zamówienia. Oferta oceniona jako najkorzystniejsza jest ważna, spełnia wszystkie wymagania określone w SWZ i spośród ofert niepodlegających odrzuceniu uzyskała najwyższą łączną liczbę punktów, a także mieści się w kwocie jaką Zamawiający zamierzał przeznaczyć na sfinansowanie zamówienia.</w:t>
            </w:r>
          </w:p>
        </w:tc>
      </w:tr>
      <w:tr w:rsidR="007D70E4" w:rsidRPr="007D70E4" w14:paraId="472A8CD5" w14:textId="77777777" w:rsidTr="007110C7">
        <w:trPr>
          <w:cantSplit/>
        </w:trPr>
        <w:tc>
          <w:tcPr>
            <w:tcW w:w="9639" w:type="dxa"/>
          </w:tcPr>
          <w:p w14:paraId="4A530B57" w14:textId="4F5C5EF4" w:rsidR="00155875" w:rsidRPr="006032D2" w:rsidRDefault="00BD6F85" w:rsidP="00155875">
            <w:pPr>
              <w:jc w:val="both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6032D2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Zadanie częściowe nr </w:t>
            </w:r>
            <w:r w:rsidR="009406A7">
              <w:rPr>
                <w:rFonts w:ascii="Verdana" w:hAnsi="Verdana"/>
                <w:b/>
                <w:i/>
                <w:iCs/>
                <w:sz w:val="18"/>
                <w:szCs w:val="18"/>
              </w:rPr>
              <w:t>2</w:t>
            </w:r>
            <w:r w:rsidR="00C82FAA" w:rsidRPr="006032D2">
              <w:rPr>
                <w:rFonts w:ascii="Verdana" w:hAnsi="Verdana"/>
                <w:b/>
                <w:i/>
                <w:iCs/>
                <w:sz w:val="18"/>
                <w:szCs w:val="18"/>
              </w:rPr>
              <w:t>:</w:t>
            </w:r>
            <w:r w:rsidR="00106586" w:rsidRPr="00EB7228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„</w:t>
            </w:r>
            <w:r w:rsidR="00106586" w:rsidRPr="00E3600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Świadczenie usługi opieki wytchnieniowej na terenie Powiatu Limanowskiego w ramach pobytu całodobowego”.</w:t>
            </w:r>
          </w:p>
          <w:p w14:paraId="0523FE46" w14:textId="77777777" w:rsidR="00155875" w:rsidRPr="006032D2" w:rsidRDefault="00155875" w:rsidP="00BD6F85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662EC0D5" w14:textId="2052B982" w:rsidR="00106586" w:rsidRPr="00C33ADC" w:rsidRDefault="00106586" w:rsidP="00C33ADC">
            <w:pPr>
              <w:pStyle w:val="Normalny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A3EA0">
              <w:rPr>
                <w:rFonts w:ascii="Verdana" w:hAnsi="Verdana"/>
                <w:sz w:val="18"/>
                <w:szCs w:val="18"/>
              </w:rPr>
              <w:t xml:space="preserve">Zadanie unieważnione w oparciu o art. 255 pkt 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0A3EA0">
              <w:rPr>
                <w:rFonts w:ascii="Verdana" w:hAnsi="Verdana"/>
                <w:sz w:val="18"/>
                <w:szCs w:val="18"/>
              </w:rPr>
              <w:t xml:space="preserve"> ustawy Pzp ponieważ </w:t>
            </w:r>
            <w:r>
              <w:rPr>
                <w:rFonts w:ascii="Verdana" w:hAnsi="Verdana"/>
                <w:sz w:val="18"/>
                <w:szCs w:val="18"/>
              </w:rPr>
              <w:t>wszystkie złożone oferty podlegały odrzuceniu</w:t>
            </w:r>
            <w:r w:rsidRPr="000A3EA0">
              <w:rPr>
                <w:rFonts w:ascii="Verdana" w:hAnsi="Verdana"/>
                <w:sz w:val="18"/>
                <w:szCs w:val="18"/>
              </w:rPr>
              <w:t>.</w:t>
            </w:r>
          </w:p>
          <w:p w14:paraId="2AA8A7FC" w14:textId="77777777" w:rsidR="00106586" w:rsidRPr="000A3EA0" w:rsidRDefault="00106586" w:rsidP="00106586">
            <w:pPr>
              <w:keepNext/>
              <w:jc w:val="center"/>
              <w:outlineLvl w:val="5"/>
              <w:rPr>
                <w:rFonts w:ascii="Verdana" w:hAnsi="Verdana"/>
                <w:b/>
                <w:sz w:val="18"/>
                <w:szCs w:val="18"/>
              </w:rPr>
            </w:pPr>
            <w:r w:rsidRPr="000A3EA0">
              <w:rPr>
                <w:rFonts w:ascii="Verdana" w:hAnsi="Verdana"/>
                <w:b/>
                <w:sz w:val="18"/>
                <w:szCs w:val="18"/>
              </w:rPr>
              <w:t>UZASADNIENIE</w:t>
            </w:r>
          </w:p>
          <w:p w14:paraId="7363651A" w14:textId="5F022F15" w:rsidR="00BD6F85" w:rsidRPr="00B5729D" w:rsidRDefault="00106586" w:rsidP="0010658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A3EA0">
              <w:rPr>
                <w:rFonts w:ascii="Verdana" w:hAnsi="Verdana"/>
                <w:sz w:val="18"/>
                <w:szCs w:val="18"/>
              </w:rPr>
              <w:t xml:space="preserve">Zgodnie z treścią art. 255 pkt </w:t>
            </w:r>
            <w:r w:rsidR="00C33ADC">
              <w:rPr>
                <w:rFonts w:ascii="Verdana" w:hAnsi="Verdana"/>
                <w:sz w:val="18"/>
                <w:szCs w:val="18"/>
              </w:rPr>
              <w:t>2</w:t>
            </w:r>
            <w:r w:rsidRPr="000A3EA0">
              <w:rPr>
                <w:rFonts w:ascii="Verdana" w:hAnsi="Verdana"/>
                <w:sz w:val="18"/>
                <w:szCs w:val="18"/>
              </w:rPr>
              <w:t xml:space="preserve"> Zamawiający unieważnia post</w:t>
            </w:r>
            <w:r>
              <w:rPr>
                <w:rFonts w:ascii="Verdana" w:hAnsi="Verdana"/>
                <w:sz w:val="18"/>
                <w:szCs w:val="18"/>
              </w:rPr>
              <w:t>ę</w:t>
            </w:r>
            <w:r w:rsidRPr="000A3EA0">
              <w:rPr>
                <w:rFonts w:ascii="Verdana" w:hAnsi="Verdana"/>
                <w:sz w:val="18"/>
                <w:szCs w:val="18"/>
              </w:rPr>
              <w:t xml:space="preserve">powanie o udzielenie zamówienia jeżeli </w:t>
            </w:r>
            <w:r w:rsidR="00C33ADC">
              <w:rPr>
                <w:rFonts w:ascii="Verdana" w:hAnsi="Verdana"/>
                <w:sz w:val="18"/>
                <w:szCs w:val="18"/>
              </w:rPr>
              <w:t>wszystkie złożone oferty podlegały odrzuceniu</w:t>
            </w:r>
            <w:r w:rsidRPr="000A3EA0">
              <w:rPr>
                <w:rFonts w:ascii="Verdana" w:hAnsi="Verdana"/>
                <w:sz w:val="18"/>
                <w:szCs w:val="18"/>
              </w:rPr>
              <w:t>. Na zadanie</w:t>
            </w:r>
            <w:r w:rsidR="00C33ADC">
              <w:rPr>
                <w:rFonts w:ascii="Verdana" w:hAnsi="Verdana"/>
                <w:sz w:val="18"/>
                <w:szCs w:val="18"/>
              </w:rPr>
              <w:t xml:space="preserve"> nr 2</w:t>
            </w:r>
            <w:r w:rsidRPr="000A3EA0">
              <w:rPr>
                <w:rFonts w:ascii="Verdana" w:hAnsi="Verdana"/>
                <w:sz w:val="18"/>
                <w:szCs w:val="18"/>
              </w:rPr>
              <w:t xml:space="preserve"> do upływu terminu składania ofert wyznaczonego do </w:t>
            </w:r>
            <w:r w:rsidR="007C1669">
              <w:rPr>
                <w:rFonts w:ascii="Verdana" w:hAnsi="Verdana"/>
                <w:sz w:val="18"/>
                <w:szCs w:val="18"/>
              </w:rPr>
              <w:t>07</w:t>
            </w:r>
            <w:r w:rsidRPr="000A3EA0">
              <w:rPr>
                <w:rFonts w:ascii="Verdana" w:hAnsi="Verdana"/>
                <w:sz w:val="18"/>
                <w:szCs w:val="18"/>
              </w:rPr>
              <w:t>.0</w:t>
            </w:r>
            <w:r w:rsidR="007C1669">
              <w:rPr>
                <w:rFonts w:ascii="Verdana" w:hAnsi="Verdana"/>
                <w:sz w:val="18"/>
                <w:szCs w:val="18"/>
              </w:rPr>
              <w:t>4</w:t>
            </w:r>
            <w:r w:rsidRPr="000A3EA0">
              <w:rPr>
                <w:rFonts w:ascii="Verdana" w:hAnsi="Verdana"/>
                <w:sz w:val="18"/>
                <w:szCs w:val="18"/>
              </w:rPr>
              <w:t>.202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0A3EA0">
              <w:rPr>
                <w:rFonts w:ascii="Verdana" w:hAnsi="Verdana"/>
                <w:sz w:val="18"/>
                <w:szCs w:val="18"/>
              </w:rPr>
              <w:t xml:space="preserve"> r. do godz. </w:t>
            </w:r>
            <w:r w:rsidR="007C1669">
              <w:rPr>
                <w:rFonts w:ascii="Verdana" w:hAnsi="Verdana"/>
                <w:sz w:val="18"/>
                <w:szCs w:val="18"/>
              </w:rPr>
              <w:t>09</w:t>
            </w:r>
            <w:r w:rsidRPr="000A3EA0">
              <w:rPr>
                <w:rFonts w:ascii="Verdana" w:hAnsi="Verdana"/>
                <w:sz w:val="18"/>
                <w:szCs w:val="18"/>
              </w:rPr>
              <w:t>:00 wpłynęł</w:t>
            </w:r>
            <w:r w:rsidR="007C1669">
              <w:rPr>
                <w:rFonts w:ascii="Verdana" w:hAnsi="Verdana"/>
                <w:sz w:val="18"/>
                <w:szCs w:val="18"/>
              </w:rPr>
              <w:t>a jedna oferta</w:t>
            </w:r>
            <w:r w:rsidRPr="000A3EA0">
              <w:rPr>
                <w:rFonts w:ascii="Verdana" w:hAnsi="Verdana"/>
                <w:sz w:val="18"/>
                <w:szCs w:val="18"/>
              </w:rPr>
              <w:t>,</w:t>
            </w:r>
            <w:r w:rsidR="007C1669">
              <w:rPr>
                <w:rFonts w:ascii="Verdana" w:hAnsi="Verdana"/>
                <w:sz w:val="18"/>
                <w:szCs w:val="18"/>
              </w:rPr>
              <w:t xml:space="preserve"> lecz oferta ta nie została podpisana wobec czego podlega odrzuceniu </w:t>
            </w:r>
            <w:r w:rsidR="00B5729D" w:rsidRPr="00B5729D">
              <w:rPr>
                <w:rFonts w:ascii="Verdana" w:hAnsi="Verdana"/>
                <w:sz w:val="18"/>
                <w:szCs w:val="18"/>
              </w:rPr>
              <w:t>na podstawie art. 226 ust. 1 pkt 3 ustawy Pzp, ponieważ oferta jest niezgodna z przepisami ustawy Pzp – z art. 63 ust. 2 ustawy Pzp.</w:t>
            </w:r>
            <w:r w:rsidR="00B5729D">
              <w:rPr>
                <w:rFonts w:ascii="Verdana" w:hAnsi="Verdana"/>
                <w:sz w:val="18"/>
                <w:szCs w:val="18"/>
              </w:rPr>
              <w:t xml:space="preserve"> W</w:t>
            </w:r>
            <w:r w:rsidRPr="000A3EA0">
              <w:rPr>
                <w:rFonts w:ascii="Verdana" w:hAnsi="Verdana"/>
                <w:sz w:val="18"/>
                <w:szCs w:val="18"/>
              </w:rPr>
              <w:t xml:space="preserve">obec </w:t>
            </w:r>
            <w:r w:rsidR="007601EB">
              <w:rPr>
                <w:rFonts w:ascii="Verdana" w:hAnsi="Verdana"/>
                <w:sz w:val="18"/>
                <w:szCs w:val="18"/>
              </w:rPr>
              <w:t>braku innych ofert</w:t>
            </w:r>
            <w:r w:rsidRPr="000A3EA0">
              <w:rPr>
                <w:rFonts w:ascii="Verdana" w:hAnsi="Verdana"/>
                <w:sz w:val="18"/>
                <w:szCs w:val="18"/>
              </w:rPr>
              <w:t xml:space="preserve"> Zamawiający zobowiązany jest do unieważnienia post</w:t>
            </w:r>
            <w:r>
              <w:rPr>
                <w:rFonts w:ascii="Verdana" w:hAnsi="Verdana"/>
                <w:sz w:val="18"/>
                <w:szCs w:val="18"/>
              </w:rPr>
              <w:t>ę</w:t>
            </w:r>
            <w:r w:rsidRPr="000A3EA0">
              <w:rPr>
                <w:rFonts w:ascii="Verdana" w:hAnsi="Verdana"/>
                <w:sz w:val="18"/>
                <w:szCs w:val="18"/>
              </w:rPr>
              <w:t xml:space="preserve">powania w zakresie części nr 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0A3EA0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315081AB" w14:textId="77777777" w:rsidR="000B6515" w:rsidRPr="007D70E4" w:rsidRDefault="000B6515" w:rsidP="00354E3B">
      <w:pPr>
        <w:jc w:val="both"/>
        <w:rPr>
          <w:rFonts w:ascii="Verdana" w:hAnsi="Verdana"/>
          <w:color w:val="FF0000"/>
          <w:sz w:val="18"/>
          <w:szCs w:val="18"/>
        </w:rPr>
      </w:pPr>
    </w:p>
    <w:p w14:paraId="788B53E3" w14:textId="64BBDA77" w:rsidR="000B6515" w:rsidRPr="00E57EBA" w:rsidRDefault="000B6515" w:rsidP="00354E3B">
      <w:pPr>
        <w:jc w:val="both"/>
        <w:rPr>
          <w:rFonts w:ascii="Verdana" w:hAnsi="Verdana"/>
          <w:sz w:val="18"/>
          <w:szCs w:val="18"/>
        </w:rPr>
      </w:pPr>
      <w:r w:rsidRPr="00E57EBA">
        <w:rPr>
          <w:rFonts w:ascii="Verdana" w:hAnsi="Verdana"/>
          <w:sz w:val="18"/>
          <w:szCs w:val="18"/>
        </w:rPr>
        <w:t>Streszczenie oceny i porównania złożonych ofert</w:t>
      </w:r>
      <w:r w:rsidR="00EE6C96" w:rsidRPr="00E57EBA">
        <w:rPr>
          <w:rFonts w:ascii="Verdana" w:hAnsi="Verdana"/>
          <w:sz w:val="18"/>
          <w:szCs w:val="18"/>
        </w:rPr>
        <w:t>:</w:t>
      </w:r>
    </w:p>
    <w:p w14:paraId="41E5F346" w14:textId="77777777" w:rsidR="00EE6C96" w:rsidRPr="00106586" w:rsidRDefault="00EE6C96" w:rsidP="00354E3B">
      <w:pPr>
        <w:jc w:val="both"/>
        <w:rPr>
          <w:rFonts w:ascii="Verdana" w:hAnsi="Verdana"/>
          <w:color w:val="FF0000"/>
          <w:sz w:val="18"/>
          <w:szCs w:val="18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534"/>
        <w:gridCol w:w="1133"/>
        <w:gridCol w:w="1559"/>
        <w:gridCol w:w="1264"/>
        <w:gridCol w:w="14"/>
      </w:tblGrid>
      <w:tr w:rsidR="00106586" w:rsidRPr="00106586" w14:paraId="4BE99FD6" w14:textId="77777777" w:rsidTr="00940B8B">
        <w:trPr>
          <w:gridAfter w:val="1"/>
          <w:wAfter w:w="14" w:type="dxa"/>
          <w:trHeight w:val="276"/>
        </w:trPr>
        <w:tc>
          <w:tcPr>
            <w:tcW w:w="1134" w:type="dxa"/>
            <w:vAlign w:val="center"/>
          </w:tcPr>
          <w:p w14:paraId="141E1258" w14:textId="7A802138" w:rsidR="00096A09" w:rsidRPr="007601EB" w:rsidRDefault="00096A09" w:rsidP="00354E3B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601EB">
              <w:rPr>
                <w:rFonts w:ascii="Verdana" w:hAnsi="Verdana" w:cs="Times New Roman"/>
                <w:sz w:val="16"/>
                <w:szCs w:val="16"/>
              </w:rPr>
              <w:t xml:space="preserve">Nr </w:t>
            </w:r>
            <w:r w:rsidR="00AC3E4C" w:rsidRPr="007601EB">
              <w:rPr>
                <w:rFonts w:ascii="Verdana" w:hAnsi="Verdana" w:cs="Times New Roman"/>
                <w:sz w:val="16"/>
                <w:szCs w:val="16"/>
              </w:rPr>
              <w:t>oferty</w:t>
            </w:r>
            <w:r w:rsidRPr="007601EB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34" w:type="dxa"/>
            <w:vAlign w:val="center"/>
          </w:tcPr>
          <w:p w14:paraId="3A6225F6" w14:textId="550F17E6" w:rsidR="00096A09" w:rsidRPr="007601EB" w:rsidRDefault="00096A09" w:rsidP="00EE6C96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601EB">
              <w:rPr>
                <w:rFonts w:ascii="Verdana" w:hAnsi="Verdana" w:cs="Times New Roman"/>
                <w:sz w:val="16"/>
                <w:szCs w:val="16"/>
              </w:rPr>
              <w:t>Nazwa i adres wykonawcy</w:t>
            </w:r>
          </w:p>
        </w:tc>
        <w:tc>
          <w:tcPr>
            <w:tcW w:w="1133" w:type="dxa"/>
            <w:vAlign w:val="center"/>
          </w:tcPr>
          <w:p w14:paraId="6257334B" w14:textId="41E54E93" w:rsidR="00096A09" w:rsidRPr="007601EB" w:rsidRDefault="00096A09" w:rsidP="00354E3B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601EB">
              <w:rPr>
                <w:rFonts w:ascii="Verdana" w:hAnsi="Verdana" w:cs="Times New Roman"/>
                <w:sz w:val="16"/>
                <w:szCs w:val="16"/>
              </w:rPr>
              <w:t>Cena pkt</w:t>
            </w:r>
          </w:p>
        </w:tc>
        <w:tc>
          <w:tcPr>
            <w:tcW w:w="1559" w:type="dxa"/>
            <w:vAlign w:val="center"/>
          </w:tcPr>
          <w:p w14:paraId="4657B7C9" w14:textId="669491A5" w:rsidR="00096A09" w:rsidRPr="007601EB" w:rsidRDefault="00146A39" w:rsidP="00354E3B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601EB">
              <w:rPr>
                <w:rFonts w:ascii="Verdana" w:hAnsi="Verdana" w:cs="Times New Roman"/>
                <w:sz w:val="16"/>
                <w:szCs w:val="16"/>
              </w:rPr>
              <w:t>Kryterium 2</w:t>
            </w:r>
            <w:r w:rsidR="00096A09" w:rsidRPr="007601EB">
              <w:rPr>
                <w:rFonts w:ascii="Verdana" w:hAnsi="Verdana" w:cs="Times New Roman"/>
                <w:sz w:val="16"/>
                <w:szCs w:val="16"/>
              </w:rPr>
              <w:t xml:space="preserve"> pkt</w:t>
            </w:r>
          </w:p>
        </w:tc>
        <w:tc>
          <w:tcPr>
            <w:tcW w:w="1264" w:type="dxa"/>
            <w:vAlign w:val="center"/>
          </w:tcPr>
          <w:p w14:paraId="4D0ECD5F" w14:textId="42CB91C8" w:rsidR="00096A09" w:rsidRPr="007601EB" w:rsidRDefault="00096A09" w:rsidP="00354E3B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601EB">
              <w:rPr>
                <w:rFonts w:ascii="Verdana" w:hAnsi="Verdana" w:cs="Times New Roman"/>
                <w:sz w:val="16"/>
                <w:szCs w:val="16"/>
              </w:rPr>
              <w:t>Razem pkt</w:t>
            </w:r>
          </w:p>
        </w:tc>
      </w:tr>
      <w:tr w:rsidR="00106586" w:rsidRPr="00106586" w14:paraId="4EF568C3" w14:textId="77777777" w:rsidTr="004074AD">
        <w:trPr>
          <w:trHeight w:val="464"/>
        </w:trPr>
        <w:tc>
          <w:tcPr>
            <w:tcW w:w="9638" w:type="dxa"/>
            <w:gridSpan w:val="6"/>
            <w:vAlign w:val="center"/>
          </w:tcPr>
          <w:p w14:paraId="6F3492EC" w14:textId="5B8342B5" w:rsidR="00AC3E4C" w:rsidRPr="007601EB" w:rsidRDefault="00814E8D" w:rsidP="007601EB">
            <w:pPr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7601EB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Zadanie częściowe nr </w:t>
            </w:r>
            <w:r w:rsidR="00FB721E" w:rsidRPr="007601EB">
              <w:rPr>
                <w:rFonts w:ascii="Verdana" w:hAnsi="Verdana"/>
                <w:b/>
                <w:i/>
                <w:iCs/>
                <w:sz w:val="16"/>
                <w:szCs w:val="16"/>
              </w:rPr>
              <w:t>1</w:t>
            </w:r>
            <w:r w:rsidR="007238A6" w:rsidRPr="007601EB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: </w:t>
            </w:r>
            <w:r w:rsidR="007601EB" w:rsidRPr="007601EB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„Świadczenie usługi opieki wytchnieniowej na terenie Powiatu Limanowskiego w ramach pobytu dziennego w miejscu zamieszkania osoby niepełnosprawnej”.</w:t>
            </w:r>
          </w:p>
        </w:tc>
      </w:tr>
      <w:tr w:rsidR="00106586" w:rsidRPr="00106586" w14:paraId="2C6EA292" w14:textId="77777777" w:rsidTr="004476B0">
        <w:trPr>
          <w:gridAfter w:val="1"/>
          <w:wAfter w:w="14" w:type="dxa"/>
        </w:trPr>
        <w:tc>
          <w:tcPr>
            <w:tcW w:w="1134" w:type="dxa"/>
            <w:vAlign w:val="center"/>
          </w:tcPr>
          <w:p w14:paraId="49D0D5F2" w14:textId="732FF23C" w:rsidR="00814E8D" w:rsidRPr="007601EB" w:rsidRDefault="007601EB" w:rsidP="00354E3B">
            <w:pPr>
              <w:pStyle w:val="Zwykytekst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7601EB">
              <w:rPr>
                <w:rFonts w:ascii="Verdana" w:hAnsi="Verdana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34" w:type="dxa"/>
            <w:vAlign w:val="center"/>
          </w:tcPr>
          <w:p w14:paraId="1F863C73" w14:textId="77777777" w:rsidR="007601EB" w:rsidRPr="007601EB" w:rsidRDefault="007601EB" w:rsidP="007601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01EB">
              <w:rPr>
                <w:rFonts w:ascii="Verdana" w:hAnsi="Verdana"/>
                <w:sz w:val="16"/>
                <w:szCs w:val="16"/>
              </w:rPr>
              <w:t>Home Express Sp. z o.o.</w:t>
            </w:r>
          </w:p>
          <w:p w14:paraId="7BC9C165" w14:textId="77777777" w:rsidR="007601EB" w:rsidRPr="007601EB" w:rsidRDefault="007601EB" w:rsidP="007601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01EB">
              <w:rPr>
                <w:rFonts w:ascii="Verdana" w:hAnsi="Verdana"/>
                <w:sz w:val="16"/>
                <w:szCs w:val="16"/>
              </w:rPr>
              <w:t>ul. Wiertnicza 104/1</w:t>
            </w:r>
          </w:p>
          <w:p w14:paraId="6BAC8485" w14:textId="060D33AF" w:rsidR="007601EB" w:rsidRPr="007601EB" w:rsidRDefault="007601EB" w:rsidP="007601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601EB">
              <w:rPr>
                <w:rFonts w:ascii="Verdana" w:hAnsi="Verdana"/>
                <w:sz w:val="16"/>
                <w:szCs w:val="16"/>
              </w:rPr>
              <w:t>02 – 952 Warszawa</w:t>
            </w:r>
          </w:p>
        </w:tc>
        <w:tc>
          <w:tcPr>
            <w:tcW w:w="1133" w:type="dxa"/>
            <w:vAlign w:val="center"/>
          </w:tcPr>
          <w:p w14:paraId="5464D9D3" w14:textId="49A13C6A" w:rsidR="00814E8D" w:rsidRPr="007601EB" w:rsidRDefault="00FB721E" w:rsidP="00354E3B">
            <w:pPr>
              <w:pStyle w:val="Zwykytekst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7601EB">
              <w:rPr>
                <w:rFonts w:ascii="Verdana" w:hAnsi="Verdana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559" w:type="dxa"/>
            <w:vAlign w:val="center"/>
          </w:tcPr>
          <w:p w14:paraId="3C056911" w14:textId="47D06EE4" w:rsidR="00814E8D" w:rsidRPr="007601EB" w:rsidRDefault="007601EB" w:rsidP="00354E3B">
            <w:pPr>
              <w:pStyle w:val="Zwykytekst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7601EB">
              <w:rPr>
                <w:rFonts w:ascii="Verdana" w:hAnsi="Verdana" w:cs="Times New Roman"/>
                <w:b/>
                <w:bCs/>
                <w:sz w:val="16"/>
                <w:szCs w:val="16"/>
              </w:rPr>
              <w:t>2</w:t>
            </w:r>
            <w:r w:rsidR="00FB721E" w:rsidRPr="007601EB">
              <w:rPr>
                <w:rFonts w:ascii="Verdana" w:hAnsi="Verdana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4" w:type="dxa"/>
            <w:vAlign w:val="center"/>
          </w:tcPr>
          <w:p w14:paraId="369C7CDB" w14:textId="5A71D19C" w:rsidR="00814E8D" w:rsidRPr="007601EB" w:rsidRDefault="007601EB" w:rsidP="00354E3B">
            <w:pPr>
              <w:pStyle w:val="Zwykytekst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7601EB">
              <w:rPr>
                <w:rFonts w:ascii="Verdana" w:hAnsi="Verdana" w:cs="Times New Roman"/>
                <w:b/>
                <w:bCs/>
                <w:sz w:val="16"/>
                <w:szCs w:val="16"/>
              </w:rPr>
              <w:t>8</w:t>
            </w:r>
            <w:r w:rsidR="00FB721E" w:rsidRPr="007601EB">
              <w:rPr>
                <w:rFonts w:ascii="Verdana" w:hAnsi="Verdana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06586" w:rsidRPr="00106586" w14:paraId="5C988DAC" w14:textId="77777777" w:rsidTr="004476B0">
        <w:trPr>
          <w:gridAfter w:val="1"/>
          <w:wAfter w:w="14" w:type="dxa"/>
        </w:trPr>
        <w:tc>
          <w:tcPr>
            <w:tcW w:w="1134" w:type="dxa"/>
            <w:vAlign w:val="center"/>
          </w:tcPr>
          <w:p w14:paraId="4E8AEE25" w14:textId="1A654760" w:rsidR="004476B0" w:rsidRPr="007601EB" w:rsidRDefault="007601EB" w:rsidP="00354E3B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601EB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4534" w:type="dxa"/>
            <w:vAlign w:val="center"/>
          </w:tcPr>
          <w:p w14:paraId="473419DE" w14:textId="77777777" w:rsidR="007601EB" w:rsidRPr="007601EB" w:rsidRDefault="007601EB" w:rsidP="007601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01EB">
              <w:rPr>
                <w:rFonts w:ascii="Verdana" w:hAnsi="Verdana"/>
                <w:sz w:val="16"/>
                <w:szCs w:val="16"/>
              </w:rPr>
              <w:t>HUMANUS Usługi Opiekuńcze Anna Kuna</w:t>
            </w:r>
          </w:p>
          <w:p w14:paraId="34D14000" w14:textId="77777777" w:rsidR="007601EB" w:rsidRPr="007601EB" w:rsidRDefault="007601EB" w:rsidP="007601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01EB">
              <w:rPr>
                <w:rFonts w:ascii="Verdana" w:hAnsi="Verdana"/>
                <w:sz w:val="16"/>
                <w:szCs w:val="16"/>
              </w:rPr>
              <w:t>Mordarka 548</w:t>
            </w:r>
          </w:p>
          <w:p w14:paraId="42DECEC4" w14:textId="5A911E7C" w:rsidR="004476B0" w:rsidRPr="007601EB" w:rsidRDefault="007601EB" w:rsidP="007601EB">
            <w:pPr>
              <w:pStyle w:val="Zwykytekst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7601EB">
              <w:rPr>
                <w:rFonts w:ascii="Verdana" w:hAnsi="Verdana" w:cs="Times New Roman"/>
                <w:sz w:val="16"/>
                <w:szCs w:val="16"/>
              </w:rPr>
              <w:t>34 – 600 Mordarka</w:t>
            </w:r>
          </w:p>
        </w:tc>
        <w:tc>
          <w:tcPr>
            <w:tcW w:w="3956" w:type="dxa"/>
            <w:gridSpan w:val="3"/>
            <w:vAlign w:val="center"/>
          </w:tcPr>
          <w:p w14:paraId="3567724C" w14:textId="48B3D2C5" w:rsidR="004476B0" w:rsidRPr="007601EB" w:rsidRDefault="004476B0" w:rsidP="00354E3B">
            <w:pPr>
              <w:pStyle w:val="Zwykytekst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7601EB">
              <w:rPr>
                <w:rFonts w:ascii="Verdana" w:hAnsi="Verdana"/>
                <w:sz w:val="16"/>
                <w:szCs w:val="16"/>
              </w:rPr>
              <w:t xml:space="preserve">Oferta nie podlega ocenie, </w:t>
            </w:r>
            <w:r w:rsidRPr="007601EB">
              <w:rPr>
                <w:rFonts w:ascii="Verdana" w:hAnsi="Verdana" w:cs="Times New Roman"/>
                <w:sz w:val="16"/>
                <w:szCs w:val="16"/>
              </w:rPr>
              <w:t>oferta odrzucona.</w:t>
            </w:r>
            <w:r w:rsidRPr="007601EB">
              <w:rPr>
                <w:rFonts w:ascii="Verdana" w:hAnsi="Verdana" w:cs="Times New Roman"/>
                <w:sz w:val="18"/>
                <w:szCs w:val="18"/>
              </w:rPr>
              <w:t xml:space="preserve">  </w:t>
            </w:r>
          </w:p>
        </w:tc>
      </w:tr>
      <w:tr w:rsidR="00106586" w:rsidRPr="00106586" w14:paraId="33683217" w14:textId="77777777" w:rsidTr="004074AD">
        <w:trPr>
          <w:gridAfter w:val="1"/>
          <w:wAfter w:w="14" w:type="dxa"/>
          <w:trHeight w:val="556"/>
        </w:trPr>
        <w:tc>
          <w:tcPr>
            <w:tcW w:w="9624" w:type="dxa"/>
            <w:gridSpan w:val="5"/>
            <w:vAlign w:val="center"/>
          </w:tcPr>
          <w:p w14:paraId="649E9933" w14:textId="64994E01" w:rsidR="00A41ADD" w:rsidRPr="007601EB" w:rsidRDefault="00F412C4" w:rsidP="007601EB">
            <w:pPr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7601EB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Zadanie częściowe nr </w:t>
            </w:r>
            <w:r w:rsidR="00052679" w:rsidRPr="007601EB">
              <w:rPr>
                <w:rFonts w:ascii="Verdana" w:hAnsi="Verdana"/>
                <w:b/>
                <w:i/>
                <w:iCs/>
                <w:sz w:val="16"/>
                <w:szCs w:val="16"/>
              </w:rPr>
              <w:t>2</w:t>
            </w:r>
            <w:r w:rsidRPr="007601EB">
              <w:rPr>
                <w:rFonts w:ascii="Verdana" w:hAnsi="Verdana"/>
                <w:b/>
                <w:i/>
                <w:iCs/>
                <w:sz w:val="16"/>
                <w:szCs w:val="16"/>
              </w:rPr>
              <w:t>:</w:t>
            </w:r>
            <w:r w:rsidRPr="007601E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601EB" w:rsidRPr="007601EB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„Świadczenie usługi opieki wytchnieniowej na terenie Powiatu Limanowskiego w ramach pobytu całodobowego”.</w:t>
            </w:r>
          </w:p>
        </w:tc>
      </w:tr>
      <w:tr w:rsidR="00106586" w:rsidRPr="00106586" w14:paraId="2A276476" w14:textId="77777777" w:rsidTr="004476B0">
        <w:trPr>
          <w:gridAfter w:val="1"/>
          <w:wAfter w:w="14" w:type="dxa"/>
        </w:trPr>
        <w:tc>
          <w:tcPr>
            <w:tcW w:w="1134" w:type="dxa"/>
            <w:vAlign w:val="center"/>
          </w:tcPr>
          <w:p w14:paraId="006FDDE2" w14:textId="7DC0F0D2" w:rsidR="00FB721E" w:rsidRPr="007601EB" w:rsidRDefault="007601EB" w:rsidP="00354E3B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601EB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4534" w:type="dxa"/>
            <w:vAlign w:val="center"/>
          </w:tcPr>
          <w:p w14:paraId="0CD8B4C4" w14:textId="77777777" w:rsidR="007601EB" w:rsidRPr="007601EB" w:rsidRDefault="007601EB" w:rsidP="007601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01EB">
              <w:rPr>
                <w:rFonts w:ascii="Verdana" w:hAnsi="Verdana"/>
                <w:sz w:val="16"/>
                <w:szCs w:val="16"/>
              </w:rPr>
              <w:t>HUMANUS Usługi Opiekuńcze Anna Kuna</w:t>
            </w:r>
          </w:p>
          <w:p w14:paraId="709B836A" w14:textId="77777777" w:rsidR="007601EB" w:rsidRPr="007601EB" w:rsidRDefault="007601EB" w:rsidP="007601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01EB">
              <w:rPr>
                <w:rFonts w:ascii="Verdana" w:hAnsi="Verdana"/>
                <w:sz w:val="16"/>
                <w:szCs w:val="16"/>
              </w:rPr>
              <w:t>Mordarka 548</w:t>
            </w:r>
          </w:p>
          <w:p w14:paraId="5E9FD269" w14:textId="190D6CE6" w:rsidR="00FB721E" w:rsidRPr="007601EB" w:rsidRDefault="007601EB" w:rsidP="007601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01EB">
              <w:rPr>
                <w:rFonts w:ascii="Verdana" w:hAnsi="Verdana"/>
                <w:sz w:val="16"/>
                <w:szCs w:val="16"/>
              </w:rPr>
              <w:t>34 – 600 Mordarka</w:t>
            </w:r>
          </w:p>
        </w:tc>
        <w:tc>
          <w:tcPr>
            <w:tcW w:w="3956" w:type="dxa"/>
            <w:gridSpan w:val="3"/>
            <w:vAlign w:val="center"/>
          </w:tcPr>
          <w:p w14:paraId="3457DF89" w14:textId="6BFD035D" w:rsidR="00FB721E" w:rsidRPr="007601EB" w:rsidRDefault="001E12E5" w:rsidP="00354E3B">
            <w:pPr>
              <w:pStyle w:val="Zwykytekst"/>
              <w:jc w:val="center"/>
              <w:rPr>
                <w:rFonts w:ascii="Verdana" w:hAnsi="Verdana"/>
                <w:sz w:val="16"/>
                <w:szCs w:val="16"/>
              </w:rPr>
            </w:pPr>
            <w:r w:rsidRPr="007601EB">
              <w:rPr>
                <w:rFonts w:ascii="Verdana" w:hAnsi="Verdana"/>
                <w:sz w:val="16"/>
                <w:szCs w:val="16"/>
              </w:rPr>
              <w:t xml:space="preserve">Oferta nie podlega ocenie, </w:t>
            </w:r>
            <w:r w:rsidRPr="007601EB">
              <w:rPr>
                <w:rFonts w:ascii="Verdana" w:hAnsi="Verdana" w:cs="Times New Roman"/>
                <w:sz w:val="16"/>
                <w:szCs w:val="16"/>
              </w:rPr>
              <w:t>oferta odrzucona.</w:t>
            </w:r>
            <w:r w:rsidRPr="007601EB">
              <w:rPr>
                <w:rFonts w:ascii="Verdana" w:hAnsi="Verdana" w:cs="Times New Roman"/>
                <w:sz w:val="18"/>
                <w:szCs w:val="18"/>
              </w:rPr>
              <w:t xml:space="preserve">  </w:t>
            </w:r>
          </w:p>
        </w:tc>
      </w:tr>
    </w:tbl>
    <w:p w14:paraId="4A0176E8" w14:textId="77777777" w:rsidR="00096A09" w:rsidRPr="007D70E4" w:rsidRDefault="00096A09" w:rsidP="00354E3B">
      <w:pPr>
        <w:jc w:val="both"/>
        <w:rPr>
          <w:rFonts w:ascii="Verdana" w:hAnsi="Verdana"/>
          <w:color w:val="FF0000"/>
          <w:sz w:val="18"/>
          <w:szCs w:val="18"/>
        </w:rPr>
      </w:pPr>
    </w:p>
    <w:p w14:paraId="30B646A5" w14:textId="77777777" w:rsidR="007323AA" w:rsidRPr="007601EB" w:rsidRDefault="007323AA" w:rsidP="007323AA">
      <w:pPr>
        <w:jc w:val="both"/>
        <w:rPr>
          <w:rFonts w:ascii="Verdana" w:hAnsi="Verdana"/>
          <w:sz w:val="18"/>
          <w:szCs w:val="18"/>
        </w:rPr>
      </w:pPr>
      <w:r w:rsidRPr="007601EB">
        <w:rPr>
          <w:rFonts w:ascii="Verdana" w:hAnsi="Verdana"/>
          <w:sz w:val="18"/>
          <w:szCs w:val="18"/>
        </w:rPr>
        <w:t>W toku postępowania odrzucone zostały następujące oferty:</w:t>
      </w:r>
    </w:p>
    <w:p w14:paraId="5BC0F378" w14:textId="77777777" w:rsidR="007323AA" w:rsidRPr="00052679" w:rsidRDefault="007323AA" w:rsidP="007323AA">
      <w:pPr>
        <w:jc w:val="both"/>
        <w:rPr>
          <w:rFonts w:ascii="Verdana" w:hAnsi="Verdana"/>
          <w:color w:val="FF0000"/>
          <w:sz w:val="18"/>
          <w:szCs w:val="18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6804"/>
      </w:tblGrid>
      <w:tr w:rsidR="00052679" w:rsidRPr="00052679" w14:paraId="1B9D8B81" w14:textId="77777777" w:rsidTr="008A1CB3">
        <w:tc>
          <w:tcPr>
            <w:tcW w:w="567" w:type="dxa"/>
            <w:shd w:val="clear" w:color="auto" w:fill="F3F3F3"/>
            <w:vAlign w:val="center"/>
          </w:tcPr>
          <w:p w14:paraId="14492008" w14:textId="77777777" w:rsidR="007323AA" w:rsidRPr="007601EB" w:rsidRDefault="007323AA" w:rsidP="008A1C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601EB">
              <w:rPr>
                <w:rFonts w:ascii="Verdana" w:hAnsi="Verdana"/>
                <w:b/>
                <w:sz w:val="16"/>
                <w:szCs w:val="16"/>
              </w:rPr>
              <w:t>Lp.:</w:t>
            </w:r>
          </w:p>
        </w:tc>
        <w:tc>
          <w:tcPr>
            <w:tcW w:w="2268" w:type="dxa"/>
            <w:shd w:val="clear" w:color="auto" w:fill="F3F3F3"/>
            <w:vAlign w:val="center"/>
          </w:tcPr>
          <w:p w14:paraId="545E99CA" w14:textId="77777777" w:rsidR="007323AA" w:rsidRPr="007601EB" w:rsidRDefault="007323AA" w:rsidP="008A1C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601EB">
              <w:rPr>
                <w:rFonts w:ascii="Verdana" w:hAnsi="Verdana"/>
                <w:b/>
                <w:sz w:val="16"/>
                <w:szCs w:val="16"/>
              </w:rPr>
              <w:t>Nr oferty, nazwa i adres wykonawcy:</w:t>
            </w:r>
          </w:p>
        </w:tc>
        <w:tc>
          <w:tcPr>
            <w:tcW w:w="6804" w:type="dxa"/>
            <w:shd w:val="clear" w:color="auto" w:fill="F3F3F3"/>
            <w:vAlign w:val="center"/>
          </w:tcPr>
          <w:p w14:paraId="4C3EADC7" w14:textId="77777777" w:rsidR="007323AA" w:rsidRPr="007601EB" w:rsidRDefault="007323AA" w:rsidP="008A1C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601EB">
              <w:rPr>
                <w:rFonts w:ascii="Verdana" w:hAnsi="Verdana"/>
                <w:b/>
                <w:sz w:val="16"/>
                <w:szCs w:val="16"/>
              </w:rPr>
              <w:t>Uzasadnienie odrzucenia oferty:</w:t>
            </w:r>
          </w:p>
        </w:tc>
      </w:tr>
      <w:tr w:rsidR="007C7585" w:rsidRPr="007D70E4" w14:paraId="1863510A" w14:textId="77777777" w:rsidTr="008A1CB3">
        <w:tc>
          <w:tcPr>
            <w:tcW w:w="567" w:type="dxa"/>
            <w:vAlign w:val="center"/>
          </w:tcPr>
          <w:p w14:paraId="6D87BFF9" w14:textId="081E75DE" w:rsidR="007C7585" w:rsidRDefault="00B86FB9" w:rsidP="008A1CB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14:paraId="3E15B8B5" w14:textId="500D3342" w:rsidR="007C7585" w:rsidRPr="008A5C74" w:rsidRDefault="007C7585" w:rsidP="007C7585">
            <w:pPr>
              <w:pStyle w:val="Zwykytekst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A5C74">
              <w:rPr>
                <w:rFonts w:ascii="Verdana" w:hAnsi="Verdana" w:cs="Times New Roman"/>
                <w:b/>
                <w:sz w:val="16"/>
                <w:szCs w:val="16"/>
              </w:rPr>
              <w:t xml:space="preserve">Nr oferty: </w:t>
            </w:r>
            <w:r w:rsidR="00B86FB9">
              <w:rPr>
                <w:rFonts w:ascii="Verdana" w:hAnsi="Verdana" w:cs="Times New Roman"/>
                <w:b/>
                <w:sz w:val="16"/>
                <w:szCs w:val="16"/>
              </w:rPr>
              <w:t>2</w:t>
            </w:r>
          </w:p>
          <w:p w14:paraId="2951F186" w14:textId="77777777" w:rsidR="00B86FB9" w:rsidRPr="008A5C74" w:rsidRDefault="00B86FB9" w:rsidP="007C7585">
            <w:pPr>
              <w:pStyle w:val="Zwykytekst"/>
              <w:rPr>
                <w:rFonts w:ascii="Verdana" w:hAnsi="Verdana" w:cs="Times New Roman"/>
                <w:b/>
                <w:color w:val="FF0000"/>
                <w:sz w:val="16"/>
                <w:szCs w:val="16"/>
              </w:rPr>
            </w:pPr>
          </w:p>
          <w:p w14:paraId="47AB6E2E" w14:textId="77777777" w:rsidR="00B86FB9" w:rsidRPr="007601EB" w:rsidRDefault="00B86FB9" w:rsidP="00B86FB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601EB">
              <w:rPr>
                <w:rFonts w:ascii="Verdana" w:hAnsi="Verdana"/>
                <w:b/>
                <w:bCs/>
                <w:sz w:val="16"/>
                <w:szCs w:val="16"/>
              </w:rPr>
              <w:t xml:space="preserve">HUMANUS Usługi Opiekuńcze </w:t>
            </w:r>
          </w:p>
          <w:p w14:paraId="16AEC603" w14:textId="77777777" w:rsidR="00B86FB9" w:rsidRPr="007601EB" w:rsidRDefault="00B86FB9" w:rsidP="00B86FB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601EB">
              <w:rPr>
                <w:rFonts w:ascii="Verdana" w:hAnsi="Verdana"/>
                <w:b/>
                <w:bCs/>
                <w:sz w:val="16"/>
                <w:szCs w:val="16"/>
              </w:rPr>
              <w:t>Anna Kuna</w:t>
            </w:r>
          </w:p>
          <w:p w14:paraId="49EF18C3" w14:textId="77777777" w:rsidR="00B86FB9" w:rsidRPr="007601EB" w:rsidRDefault="00B86FB9" w:rsidP="00B86FB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601EB">
              <w:rPr>
                <w:rFonts w:ascii="Verdana" w:hAnsi="Verdana"/>
                <w:b/>
                <w:bCs/>
                <w:sz w:val="16"/>
                <w:szCs w:val="16"/>
              </w:rPr>
              <w:t>Mordarka 548</w:t>
            </w:r>
          </w:p>
          <w:p w14:paraId="0BDCACFF" w14:textId="7495C91A" w:rsidR="007C7585" w:rsidRPr="00FB721E" w:rsidRDefault="00B86FB9" w:rsidP="002A6909">
            <w:pPr>
              <w:rPr>
                <w:rFonts w:ascii="Verdana" w:hAnsi="Verdana"/>
                <w:sz w:val="16"/>
                <w:szCs w:val="16"/>
              </w:rPr>
            </w:pPr>
            <w:r w:rsidRPr="007601EB">
              <w:rPr>
                <w:rFonts w:ascii="Verdana" w:hAnsi="Verdana"/>
                <w:b/>
                <w:bCs/>
                <w:sz w:val="16"/>
                <w:szCs w:val="16"/>
              </w:rPr>
              <w:t>34 – 600 Mordarka</w:t>
            </w:r>
          </w:p>
        </w:tc>
        <w:tc>
          <w:tcPr>
            <w:tcW w:w="6804" w:type="dxa"/>
            <w:vAlign w:val="center"/>
          </w:tcPr>
          <w:p w14:paraId="405F7A21" w14:textId="77777777" w:rsidR="007C7585" w:rsidRPr="00B660D9" w:rsidRDefault="007C7585" w:rsidP="007C758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660D9">
              <w:rPr>
                <w:rFonts w:ascii="Verdana" w:hAnsi="Verdana"/>
                <w:b/>
                <w:bCs/>
                <w:sz w:val="16"/>
                <w:szCs w:val="16"/>
              </w:rPr>
              <w:t xml:space="preserve">Podstawa prawna i faktyczna odrzucenia: </w:t>
            </w:r>
          </w:p>
          <w:p w14:paraId="29DD2133" w14:textId="713E7572" w:rsidR="007C7585" w:rsidRPr="001B59CA" w:rsidRDefault="007C7585" w:rsidP="007C7585">
            <w:pPr>
              <w:spacing w:line="23" w:lineRule="atLeas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B59CA">
              <w:rPr>
                <w:rFonts w:ascii="Verdana" w:hAnsi="Verdana"/>
                <w:b/>
                <w:bCs/>
                <w:sz w:val="16"/>
                <w:szCs w:val="16"/>
              </w:rPr>
              <w:t>Oferta odrzucona w zadaniu częściowym nr</w:t>
            </w:r>
            <w:r w:rsidR="002A6909" w:rsidRPr="001B59CA">
              <w:rPr>
                <w:rFonts w:ascii="Verdana" w:hAnsi="Verdana"/>
                <w:b/>
                <w:bCs/>
                <w:sz w:val="16"/>
                <w:szCs w:val="16"/>
              </w:rPr>
              <w:t xml:space="preserve"> 1 i 2</w:t>
            </w:r>
            <w:r w:rsidRPr="001B59CA">
              <w:rPr>
                <w:rFonts w:ascii="Verdana" w:hAnsi="Verdana"/>
                <w:b/>
                <w:bCs/>
                <w:sz w:val="16"/>
                <w:szCs w:val="16"/>
              </w:rPr>
              <w:t xml:space="preserve"> na podstawie art. 226 ust. 1 pkt 3 ustawy Pzp, ponieważ oferta jest niezgodna z przepisami ustawy Pzp – z art. 63 ust. 2 ustawy Pzp.</w:t>
            </w:r>
          </w:p>
          <w:p w14:paraId="234F79DF" w14:textId="77777777" w:rsidR="007C7585" w:rsidRPr="001B59CA" w:rsidRDefault="007C7585" w:rsidP="007C7585">
            <w:pPr>
              <w:spacing w:line="23" w:lineRule="atLeast"/>
              <w:jc w:val="both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1B59CA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3B031968" w14:textId="77777777" w:rsidR="007C7585" w:rsidRPr="001B59CA" w:rsidRDefault="007C7585" w:rsidP="007C758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B59CA">
              <w:rPr>
                <w:rFonts w:ascii="Verdana" w:hAnsi="Verdana"/>
                <w:b/>
                <w:bCs/>
                <w:sz w:val="16"/>
                <w:szCs w:val="16"/>
              </w:rPr>
              <w:t>UZASADNIENIE</w:t>
            </w:r>
          </w:p>
          <w:p w14:paraId="2BE557BA" w14:textId="36240613" w:rsidR="007C7585" w:rsidRPr="00B660D9" w:rsidRDefault="007C7585" w:rsidP="007C758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B59CA">
              <w:rPr>
                <w:rFonts w:ascii="Verdana" w:hAnsi="Verdana"/>
                <w:sz w:val="16"/>
                <w:szCs w:val="16"/>
              </w:rPr>
              <w:t>Przesłanki odrzucenia oferty w ustawie Pzp wskazane zostały w art. 226 ust. 1. Zgodnie z pkt 3 ww przepisu zamawiający odrzuca ofertę, jeżeli jest ona niezgodna z przepisami ustawy. Pod pojęciem „przepisy ustawy" rozumieć przy tym trzeba przepisy ustawy Pzp oraz aktów wykonawczych wydanych na jej podstawie. Przyczyn niezgodności z ustawą może więc być wiele. Przykładem niezgodności z ustawą jest m.in. złożenie oferty niepodpisanej – nieopatrzonej właściwym podpisem. Oferta taka pozostaje bowiem w sprzeczności z art. 63 ustawy Pzp. Jeżeli chodzi o tzw. postępowania krajowe, to zgodnie z art. 63 ust. 2 ustawy Pzp, powtórzonym w pkt 1</w:t>
            </w:r>
            <w:r w:rsidR="001B59CA" w:rsidRPr="001B59CA">
              <w:rPr>
                <w:rFonts w:ascii="Verdana" w:hAnsi="Verdana"/>
                <w:sz w:val="16"/>
                <w:szCs w:val="16"/>
              </w:rPr>
              <w:t>2.9 ppkt 2)</w:t>
            </w:r>
            <w:r w:rsidRPr="001B59CA">
              <w:rPr>
                <w:rFonts w:ascii="Verdana" w:hAnsi="Verdana"/>
                <w:sz w:val="16"/>
                <w:szCs w:val="16"/>
              </w:rPr>
              <w:t xml:space="preserve"> SWZ </w:t>
            </w:r>
            <w:r w:rsidRPr="001B59CA">
              <w:rPr>
                <w:rFonts w:ascii="Verdana" w:hAnsi="Verdana"/>
                <w:b/>
                <w:bCs/>
                <w:sz w:val="16"/>
                <w:szCs w:val="16"/>
              </w:rPr>
              <w:t>ofertę składa się, pod rygorem nieważności, w formie elektronicznej lub w postaci elektronicznej opatrzonej podpisem zaufanym lub podpisem osobistym</w:t>
            </w:r>
            <w:r w:rsidRPr="001B59CA">
              <w:rPr>
                <w:rFonts w:ascii="Verdana" w:hAnsi="Verdana"/>
                <w:sz w:val="16"/>
                <w:szCs w:val="16"/>
              </w:rPr>
              <w:t xml:space="preserve">. W przepisie wprost zatem wskazano na rygor nieważności oferty, która nie została złożona w wymaganej przepisami formie. A contrario za ważną można uznać tylko taką ofertę, która została złożona w formie elektronicznej lub w postaci elektronicznej opatrzonej </w:t>
            </w:r>
            <w:r w:rsidRPr="00A731FB">
              <w:rPr>
                <w:rFonts w:ascii="Verdana" w:hAnsi="Verdana"/>
                <w:sz w:val="16"/>
                <w:szCs w:val="16"/>
              </w:rPr>
              <w:t xml:space="preserve">podpisem zaufanym lub podpisem osobistym. </w:t>
            </w:r>
            <w:r w:rsidRPr="00A731FB">
              <w:rPr>
                <w:rFonts w:ascii="Verdana" w:hAnsi="Verdana"/>
                <w:sz w:val="16"/>
                <w:szCs w:val="16"/>
                <w:u w:val="single"/>
              </w:rPr>
              <w:t>Wykonawca złożył ofertę w postaci pliku</w:t>
            </w:r>
            <w:r w:rsidR="00731567" w:rsidRPr="00A731FB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r w:rsidR="00C25A26" w:rsidRPr="00A731FB">
              <w:rPr>
                <w:rFonts w:ascii="Verdana" w:hAnsi="Verdana"/>
                <w:sz w:val="16"/>
                <w:szCs w:val="16"/>
                <w:u w:val="single"/>
              </w:rPr>
              <w:t>.doc</w:t>
            </w:r>
            <w:r w:rsidR="00731567" w:rsidRPr="00A731FB">
              <w:rPr>
                <w:rFonts w:ascii="Verdana" w:hAnsi="Verdana"/>
                <w:sz w:val="16"/>
                <w:szCs w:val="16"/>
                <w:u w:val="single"/>
              </w:rPr>
              <w:t>,</w:t>
            </w:r>
            <w:r w:rsidRPr="00A731FB">
              <w:rPr>
                <w:rFonts w:ascii="Verdana" w:hAnsi="Verdana"/>
                <w:sz w:val="16"/>
                <w:szCs w:val="16"/>
                <w:u w:val="single"/>
              </w:rPr>
              <w:t xml:space="preserve"> któr</w:t>
            </w:r>
            <w:r w:rsidR="00731567" w:rsidRPr="00A731FB">
              <w:rPr>
                <w:rFonts w:ascii="Verdana" w:hAnsi="Verdana"/>
                <w:sz w:val="16"/>
                <w:szCs w:val="16"/>
                <w:u w:val="single"/>
              </w:rPr>
              <w:t>y</w:t>
            </w:r>
            <w:r w:rsidRPr="00A731FB">
              <w:rPr>
                <w:rFonts w:ascii="Verdana" w:hAnsi="Verdana"/>
                <w:sz w:val="16"/>
                <w:szCs w:val="16"/>
                <w:u w:val="single"/>
              </w:rPr>
              <w:t xml:space="preserve"> nie został</w:t>
            </w:r>
            <w:r w:rsidRPr="00A731FB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A731FB">
              <w:rPr>
                <w:rFonts w:ascii="Verdana" w:hAnsi="Verdana"/>
                <w:sz w:val="16"/>
                <w:szCs w:val="16"/>
                <w:u w:val="single"/>
              </w:rPr>
              <w:t>podpisan</w:t>
            </w:r>
            <w:r w:rsidR="00731567" w:rsidRPr="00A731FB">
              <w:rPr>
                <w:rFonts w:ascii="Verdana" w:hAnsi="Verdana"/>
                <w:sz w:val="16"/>
                <w:szCs w:val="16"/>
                <w:u w:val="single"/>
              </w:rPr>
              <w:t>y</w:t>
            </w:r>
            <w:r w:rsidRPr="00A731FB">
              <w:rPr>
                <w:rFonts w:ascii="Verdana" w:hAnsi="Verdana"/>
                <w:sz w:val="16"/>
                <w:szCs w:val="16"/>
                <w:u w:val="single"/>
              </w:rPr>
              <w:t xml:space="preserve"> żadnym z możliwych do zastosowania podpisów (kwalifikowany podpis elektroniczny, podpis zaufany czy osobisty)</w:t>
            </w:r>
            <w:r w:rsidRPr="00A731FB">
              <w:rPr>
                <w:rFonts w:ascii="Verdana" w:hAnsi="Verdana"/>
                <w:sz w:val="16"/>
                <w:szCs w:val="16"/>
              </w:rPr>
              <w:t>.</w:t>
            </w:r>
            <w:r w:rsidR="00A731FB" w:rsidRPr="00A731FB">
              <w:rPr>
                <w:rFonts w:ascii="Verdana" w:hAnsi="Verdana"/>
                <w:bCs/>
                <w:iCs/>
                <w:color w:val="000000"/>
                <w:sz w:val="16"/>
                <w:szCs w:val="16"/>
                <w:lang w:eastAsia="x-none"/>
              </w:rPr>
              <w:t xml:space="preserve"> Złożenie podpisu jedynie w innym miejscu (podczas przesyłania oferty przez ePUAP) nie jest równoznaczne ze złożeniem podpisu pod ofertą, o czym mowa w pkt 16.7 ppkt 3) SWZ.</w:t>
            </w:r>
            <w:r w:rsidRPr="00A731FB">
              <w:rPr>
                <w:rFonts w:ascii="Verdana" w:hAnsi="Verdana"/>
                <w:sz w:val="16"/>
                <w:szCs w:val="16"/>
              </w:rPr>
              <w:t xml:space="preserve"> Oferta niepodpisana jest więc z mocy ustawy Pzp nieważna, nie wywołuje skutków prawnych i wprost narusza jej przepisy i jako taka podlega odrzuceniu na podstawie art. 226 ust. 1 pkt 3 ustawy Pzp.</w:t>
            </w:r>
          </w:p>
        </w:tc>
      </w:tr>
    </w:tbl>
    <w:p w14:paraId="5E666B1A" w14:textId="77777777" w:rsidR="007323AA" w:rsidRPr="007D70E4" w:rsidRDefault="007323AA" w:rsidP="007323AA">
      <w:pPr>
        <w:jc w:val="both"/>
        <w:rPr>
          <w:rFonts w:ascii="Verdana" w:hAnsi="Verdana"/>
          <w:color w:val="FF0000"/>
          <w:sz w:val="18"/>
          <w:szCs w:val="18"/>
        </w:rPr>
      </w:pPr>
    </w:p>
    <w:p w14:paraId="1A279EF6" w14:textId="77777777" w:rsidR="007323AA" w:rsidRDefault="007323AA" w:rsidP="007323AA">
      <w:pPr>
        <w:jc w:val="both"/>
        <w:rPr>
          <w:rFonts w:ascii="Verdana" w:hAnsi="Verdana"/>
          <w:color w:val="FF0000"/>
          <w:sz w:val="18"/>
          <w:szCs w:val="18"/>
        </w:rPr>
      </w:pPr>
    </w:p>
    <w:p w14:paraId="7D0A0706" w14:textId="77777777" w:rsidR="007323AA" w:rsidRDefault="007323AA" w:rsidP="007323AA">
      <w:pPr>
        <w:jc w:val="both"/>
        <w:rPr>
          <w:rFonts w:ascii="Verdana" w:hAnsi="Verdana"/>
          <w:color w:val="FF0000"/>
          <w:sz w:val="18"/>
          <w:szCs w:val="18"/>
        </w:rPr>
      </w:pPr>
      <w:r w:rsidRPr="006E6D8B">
        <w:rPr>
          <w:rFonts w:ascii="Verdana" w:hAnsi="Verdana"/>
          <w:sz w:val="18"/>
          <w:szCs w:val="18"/>
        </w:rPr>
        <w:t>Wykonawcom przysługują środki ochrony prawnej określone w art. 505 – 590 działu IX ustawy Pzp.</w:t>
      </w:r>
    </w:p>
    <w:p w14:paraId="04BC7236" w14:textId="77777777" w:rsidR="007323AA" w:rsidRDefault="007323AA" w:rsidP="007323AA">
      <w:pPr>
        <w:jc w:val="both"/>
        <w:rPr>
          <w:rFonts w:ascii="Verdana" w:hAnsi="Verdana"/>
          <w:color w:val="FF0000"/>
          <w:sz w:val="18"/>
          <w:szCs w:val="18"/>
        </w:rPr>
      </w:pPr>
    </w:p>
    <w:p w14:paraId="4C762D00" w14:textId="77777777" w:rsidR="007323AA" w:rsidRDefault="007323AA" w:rsidP="002A6909">
      <w:pPr>
        <w:tabs>
          <w:tab w:val="left" w:pos="8820"/>
        </w:tabs>
        <w:spacing w:before="360" w:after="120" w:line="276" w:lineRule="auto"/>
        <w:rPr>
          <w:rFonts w:ascii="Verdana" w:hAnsi="Verdana"/>
          <w:bCs/>
          <w:sz w:val="18"/>
          <w:szCs w:val="18"/>
        </w:rPr>
      </w:pPr>
    </w:p>
    <w:p w14:paraId="389C4AEB" w14:textId="2CAE5B12" w:rsidR="002A6909" w:rsidRDefault="002A6909" w:rsidP="002A6909">
      <w:pPr>
        <w:tabs>
          <w:tab w:val="left" w:pos="8820"/>
        </w:tabs>
        <w:spacing w:before="360" w:after="120" w:line="276" w:lineRule="auto"/>
        <w:ind w:left="4678"/>
        <w:jc w:val="center"/>
        <w:rPr>
          <w:rFonts w:ascii="Verdana" w:hAnsi="Verdana"/>
          <w:bCs/>
          <w:sz w:val="18"/>
          <w:szCs w:val="18"/>
        </w:rPr>
      </w:pPr>
      <w:r w:rsidRPr="006E6D8B">
        <w:rPr>
          <w:rFonts w:ascii="Verdana" w:hAnsi="Verdana"/>
          <w:bCs/>
          <w:sz w:val="18"/>
          <w:szCs w:val="18"/>
        </w:rPr>
        <w:t xml:space="preserve">Dyrektor Powiatowego </w:t>
      </w:r>
      <w:r>
        <w:rPr>
          <w:rFonts w:ascii="Verdana" w:hAnsi="Verdana"/>
          <w:bCs/>
          <w:sz w:val="18"/>
          <w:szCs w:val="18"/>
        </w:rPr>
        <w:t>Centrum Pomocy Rodzinie</w:t>
      </w:r>
    </w:p>
    <w:p w14:paraId="330A4887" w14:textId="140EFF60" w:rsidR="007323AA" w:rsidRPr="002A6909" w:rsidRDefault="002A6909" w:rsidP="002A6909">
      <w:pPr>
        <w:tabs>
          <w:tab w:val="left" w:pos="8820"/>
        </w:tabs>
        <w:spacing w:before="360" w:after="120" w:line="276" w:lineRule="auto"/>
        <w:ind w:left="4678"/>
        <w:jc w:val="center"/>
        <w:rPr>
          <w:rFonts w:ascii="Verdana" w:hAnsi="Verdana"/>
          <w:bCs/>
          <w:sz w:val="18"/>
          <w:szCs w:val="18"/>
        </w:rPr>
      </w:pPr>
      <w:r w:rsidRPr="006E6D8B">
        <w:rPr>
          <w:rFonts w:ascii="Verdana" w:hAnsi="Verdana"/>
          <w:bCs/>
          <w:i/>
          <w:iCs/>
          <w:sz w:val="18"/>
          <w:szCs w:val="18"/>
        </w:rPr>
        <w:t>M</w:t>
      </w:r>
      <w:r>
        <w:rPr>
          <w:rFonts w:ascii="Verdana" w:hAnsi="Verdana"/>
          <w:bCs/>
          <w:i/>
          <w:iCs/>
          <w:sz w:val="18"/>
          <w:szCs w:val="18"/>
        </w:rPr>
        <w:t>onika Nawalaniec</w:t>
      </w:r>
    </w:p>
    <w:p w14:paraId="073AEC39" w14:textId="77777777" w:rsidR="007323AA" w:rsidRPr="006A2965" w:rsidRDefault="007323AA" w:rsidP="007323AA">
      <w:pPr>
        <w:tabs>
          <w:tab w:val="left" w:pos="8820"/>
        </w:tabs>
        <w:spacing w:line="360" w:lineRule="auto"/>
        <w:ind w:left="4678"/>
        <w:jc w:val="center"/>
        <w:rPr>
          <w:rFonts w:ascii="Verdana" w:hAnsi="Verdana"/>
          <w:bCs/>
          <w:i/>
          <w:iCs/>
          <w:sz w:val="18"/>
          <w:szCs w:val="18"/>
        </w:rPr>
      </w:pPr>
      <w:r>
        <w:rPr>
          <w:rFonts w:ascii="Verdana" w:hAnsi="Verdana"/>
          <w:bCs/>
          <w:i/>
          <w:iCs/>
          <w:sz w:val="18"/>
          <w:szCs w:val="18"/>
        </w:rPr>
        <w:t>/dokument podpisany elektronicznie/</w:t>
      </w:r>
    </w:p>
    <w:p w14:paraId="7A84F71C" w14:textId="77777777" w:rsidR="007323AA" w:rsidRPr="007D70E4" w:rsidRDefault="007323AA" w:rsidP="007323AA">
      <w:pPr>
        <w:jc w:val="both"/>
        <w:rPr>
          <w:rFonts w:ascii="Verdana" w:hAnsi="Verdana"/>
          <w:bCs/>
          <w:color w:val="FF0000"/>
          <w:sz w:val="16"/>
          <w:szCs w:val="16"/>
        </w:rPr>
      </w:pPr>
    </w:p>
    <w:p w14:paraId="6B859DC1" w14:textId="0C8584E3" w:rsidR="00354E3B" w:rsidRPr="007D70E4" w:rsidRDefault="00354E3B" w:rsidP="007C167D">
      <w:pPr>
        <w:jc w:val="both"/>
        <w:rPr>
          <w:rFonts w:ascii="Verdana" w:hAnsi="Verdana"/>
          <w:bCs/>
          <w:color w:val="FF0000"/>
          <w:sz w:val="16"/>
          <w:szCs w:val="16"/>
        </w:rPr>
      </w:pPr>
    </w:p>
    <w:sectPr w:rsidR="00354E3B" w:rsidRPr="007D70E4" w:rsidSect="00106586">
      <w:footerReference w:type="default" r:id="rId14"/>
      <w:pgSz w:w="11906" w:h="16838"/>
      <w:pgMar w:top="680" w:right="1134" w:bottom="680" w:left="1134" w:header="709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E647" w14:textId="77777777" w:rsidR="005E6C94" w:rsidRDefault="005E6C94">
      <w:r>
        <w:separator/>
      </w:r>
    </w:p>
  </w:endnote>
  <w:endnote w:type="continuationSeparator" w:id="0">
    <w:p w14:paraId="5CA4D10E" w14:textId="77777777" w:rsidR="005E6C94" w:rsidRDefault="005E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61285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68B06E31" w14:textId="1646B07F" w:rsidR="00106586" w:rsidRPr="00106586" w:rsidRDefault="00106586">
        <w:pPr>
          <w:pStyle w:val="Stopka"/>
          <w:jc w:val="center"/>
          <w:rPr>
            <w:rFonts w:ascii="Verdana" w:hAnsi="Verdana"/>
            <w:sz w:val="16"/>
            <w:szCs w:val="16"/>
          </w:rPr>
        </w:pPr>
        <w:r w:rsidRPr="00106586">
          <w:rPr>
            <w:rFonts w:ascii="Verdana" w:hAnsi="Verdana"/>
            <w:sz w:val="16"/>
            <w:szCs w:val="16"/>
          </w:rPr>
          <w:fldChar w:fldCharType="begin"/>
        </w:r>
        <w:r w:rsidRPr="00106586">
          <w:rPr>
            <w:rFonts w:ascii="Verdana" w:hAnsi="Verdana"/>
            <w:sz w:val="16"/>
            <w:szCs w:val="16"/>
          </w:rPr>
          <w:instrText>PAGE   \* MERGEFORMAT</w:instrText>
        </w:r>
        <w:r w:rsidRPr="00106586">
          <w:rPr>
            <w:rFonts w:ascii="Verdana" w:hAnsi="Verdana"/>
            <w:sz w:val="16"/>
            <w:szCs w:val="16"/>
          </w:rPr>
          <w:fldChar w:fldCharType="separate"/>
        </w:r>
        <w:r w:rsidRPr="00106586">
          <w:rPr>
            <w:rFonts w:ascii="Verdana" w:hAnsi="Verdana"/>
            <w:sz w:val="16"/>
            <w:szCs w:val="16"/>
          </w:rPr>
          <w:t>2</w:t>
        </w:r>
        <w:r w:rsidRPr="00106586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4EB11120" w14:textId="157222E0" w:rsidR="00BD6F85" w:rsidRPr="009F3F8D" w:rsidRDefault="00BD6F85" w:rsidP="009F3F8D">
    <w:pPr>
      <w:tabs>
        <w:tab w:val="right" w:pos="9000"/>
        <w:tab w:val="right" w:pos="9072"/>
      </w:tabs>
      <w:jc w:val="center"/>
      <w:rPr>
        <w:rFonts w:ascii="Verdana" w:hAnsi="Verdana"/>
        <w:i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C22B" w14:textId="77777777" w:rsidR="005E6C94" w:rsidRDefault="005E6C94">
      <w:r>
        <w:separator/>
      </w:r>
    </w:p>
  </w:footnote>
  <w:footnote w:type="continuationSeparator" w:id="0">
    <w:p w14:paraId="3E367D5D" w14:textId="77777777" w:rsidR="005E6C94" w:rsidRDefault="005E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13"/>
    <w:multiLevelType w:val="hybridMultilevel"/>
    <w:tmpl w:val="2F2A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3331"/>
    <w:multiLevelType w:val="hybridMultilevel"/>
    <w:tmpl w:val="4D42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6970"/>
    <w:multiLevelType w:val="hybridMultilevel"/>
    <w:tmpl w:val="CC30DC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48E"/>
    <w:multiLevelType w:val="hybridMultilevel"/>
    <w:tmpl w:val="CC30DC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70CEE"/>
    <w:multiLevelType w:val="hybridMultilevel"/>
    <w:tmpl w:val="33A821DC"/>
    <w:lvl w:ilvl="0" w:tplc="AEDEFD06">
      <w:start w:val="1"/>
      <w:numFmt w:val="decimal"/>
      <w:lvlText w:val="%1)"/>
      <w:lvlJc w:val="left"/>
      <w:pPr>
        <w:ind w:left="1429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AA0E7B"/>
    <w:multiLevelType w:val="hybridMultilevel"/>
    <w:tmpl w:val="4D42492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0E3B"/>
    <w:multiLevelType w:val="hybridMultilevel"/>
    <w:tmpl w:val="CC30DC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56F2A"/>
    <w:multiLevelType w:val="hybridMultilevel"/>
    <w:tmpl w:val="8B34ED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532C8"/>
    <w:multiLevelType w:val="hybridMultilevel"/>
    <w:tmpl w:val="E280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7A2A"/>
    <w:multiLevelType w:val="hybridMultilevel"/>
    <w:tmpl w:val="6E24E0B0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22BD5"/>
    <w:multiLevelType w:val="hybridMultilevel"/>
    <w:tmpl w:val="1A080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02B1E"/>
    <w:multiLevelType w:val="hybridMultilevel"/>
    <w:tmpl w:val="CC30D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936AB"/>
    <w:multiLevelType w:val="hybridMultilevel"/>
    <w:tmpl w:val="CC30DC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90F36"/>
    <w:multiLevelType w:val="hybridMultilevel"/>
    <w:tmpl w:val="33A821DC"/>
    <w:lvl w:ilvl="0" w:tplc="AEDEFD06">
      <w:start w:val="1"/>
      <w:numFmt w:val="decimal"/>
      <w:lvlText w:val="%1)"/>
      <w:lvlJc w:val="left"/>
      <w:pPr>
        <w:ind w:left="1429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7FB08BB"/>
    <w:multiLevelType w:val="hybridMultilevel"/>
    <w:tmpl w:val="1A4C18BA"/>
    <w:lvl w:ilvl="0" w:tplc="04150011">
      <w:start w:val="1"/>
      <w:numFmt w:val="decimal"/>
      <w:lvlText w:val="%1)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580F7524"/>
    <w:multiLevelType w:val="hybridMultilevel"/>
    <w:tmpl w:val="21B69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05F9B"/>
    <w:multiLevelType w:val="hybridMultilevel"/>
    <w:tmpl w:val="6E24E0B0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324B9"/>
    <w:multiLevelType w:val="hybridMultilevel"/>
    <w:tmpl w:val="D152C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97DB4"/>
    <w:multiLevelType w:val="hybridMultilevel"/>
    <w:tmpl w:val="8B34E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306F0"/>
    <w:multiLevelType w:val="hybridMultilevel"/>
    <w:tmpl w:val="6E24E0B0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84E96"/>
    <w:multiLevelType w:val="hybridMultilevel"/>
    <w:tmpl w:val="4D42492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66DDD"/>
    <w:multiLevelType w:val="hybridMultilevel"/>
    <w:tmpl w:val="A22C1E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A3B3C"/>
    <w:multiLevelType w:val="hybridMultilevel"/>
    <w:tmpl w:val="8B34ED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82C90"/>
    <w:multiLevelType w:val="hybridMultilevel"/>
    <w:tmpl w:val="8B34ED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162589">
    <w:abstractNumId w:val="17"/>
  </w:num>
  <w:num w:numId="2" w16cid:durableId="1043024057">
    <w:abstractNumId w:val="14"/>
  </w:num>
  <w:num w:numId="3" w16cid:durableId="1581868924">
    <w:abstractNumId w:val="15"/>
  </w:num>
  <w:num w:numId="4" w16cid:durableId="1238394866">
    <w:abstractNumId w:val="10"/>
  </w:num>
  <w:num w:numId="5" w16cid:durableId="1970238874">
    <w:abstractNumId w:val="4"/>
  </w:num>
  <w:num w:numId="6" w16cid:durableId="2129855749">
    <w:abstractNumId w:val="13"/>
  </w:num>
  <w:num w:numId="7" w16cid:durableId="998387614">
    <w:abstractNumId w:val="21"/>
  </w:num>
  <w:num w:numId="8" w16cid:durableId="173956770">
    <w:abstractNumId w:val="16"/>
  </w:num>
  <w:num w:numId="9" w16cid:durableId="831873241">
    <w:abstractNumId w:val="18"/>
  </w:num>
  <w:num w:numId="10" w16cid:durableId="1559047531">
    <w:abstractNumId w:val="7"/>
  </w:num>
  <w:num w:numId="11" w16cid:durableId="1846476982">
    <w:abstractNumId w:val="23"/>
  </w:num>
  <w:num w:numId="12" w16cid:durableId="629358126">
    <w:abstractNumId w:val="22"/>
  </w:num>
  <w:num w:numId="13" w16cid:durableId="130826992">
    <w:abstractNumId w:val="11"/>
  </w:num>
  <w:num w:numId="14" w16cid:durableId="1440494253">
    <w:abstractNumId w:val="8"/>
  </w:num>
  <w:num w:numId="15" w16cid:durableId="486554466">
    <w:abstractNumId w:val="1"/>
  </w:num>
  <w:num w:numId="16" w16cid:durableId="1366559258">
    <w:abstractNumId w:val="3"/>
  </w:num>
  <w:num w:numId="17" w16cid:durableId="1510945030">
    <w:abstractNumId w:val="6"/>
  </w:num>
  <w:num w:numId="18" w16cid:durableId="1032613832">
    <w:abstractNumId w:val="0"/>
  </w:num>
  <w:num w:numId="19" w16cid:durableId="1384451560">
    <w:abstractNumId w:val="9"/>
  </w:num>
  <w:num w:numId="20" w16cid:durableId="1101223420">
    <w:abstractNumId w:val="19"/>
  </w:num>
  <w:num w:numId="21" w16cid:durableId="616716762">
    <w:abstractNumId w:val="2"/>
  </w:num>
  <w:num w:numId="22" w16cid:durableId="188565099">
    <w:abstractNumId w:val="12"/>
  </w:num>
  <w:num w:numId="23" w16cid:durableId="1259631591">
    <w:abstractNumId w:val="20"/>
  </w:num>
  <w:num w:numId="24" w16cid:durableId="20272944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F0"/>
    <w:rsid w:val="00003E01"/>
    <w:rsid w:val="00007F9D"/>
    <w:rsid w:val="00010648"/>
    <w:rsid w:val="00010F61"/>
    <w:rsid w:val="0002007C"/>
    <w:rsid w:val="0002181D"/>
    <w:rsid w:val="00021909"/>
    <w:rsid w:val="000252D0"/>
    <w:rsid w:val="00034F15"/>
    <w:rsid w:val="00034F98"/>
    <w:rsid w:val="00052495"/>
    <w:rsid w:val="00052679"/>
    <w:rsid w:val="000558BC"/>
    <w:rsid w:val="00055CEF"/>
    <w:rsid w:val="00056A6C"/>
    <w:rsid w:val="00066C60"/>
    <w:rsid w:val="000706C6"/>
    <w:rsid w:val="000933A1"/>
    <w:rsid w:val="00095FA1"/>
    <w:rsid w:val="00096A09"/>
    <w:rsid w:val="000A3EA0"/>
    <w:rsid w:val="000B39B8"/>
    <w:rsid w:val="000B6515"/>
    <w:rsid w:val="000B739A"/>
    <w:rsid w:val="000D1E6C"/>
    <w:rsid w:val="000D6259"/>
    <w:rsid w:val="000F4D73"/>
    <w:rsid w:val="00100379"/>
    <w:rsid w:val="00106586"/>
    <w:rsid w:val="0012516B"/>
    <w:rsid w:val="00126ADA"/>
    <w:rsid w:val="001274BF"/>
    <w:rsid w:val="00146A39"/>
    <w:rsid w:val="00155875"/>
    <w:rsid w:val="001611C0"/>
    <w:rsid w:val="00173858"/>
    <w:rsid w:val="0017439D"/>
    <w:rsid w:val="00175BD2"/>
    <w:rsid w:val="00181623"/>
    <w:rsid w:val="001924A1"/>
    <w:rsid w:val="001B59CA"/>
    <w:rsid w:val="001D0A69"/>
    <w:rsid w:val="001D7BD6"/>
    <w:rsid w:val="001E12E5"/>
    <w:rsid w:val="001F1559"/>
    <w:rsid w:val="001F67FA"/>
    <w:rsid w:val="00217275"/>
    <w:rsid w:val="002256DC"/>
    <w:rsid w:val="002304EE"/>
    <w:rsid w:val="002371E6"/>
    <w:rsid w:val="00243EB6"/>
    <w:rsid w:val="00251690"/>
    <w:rsid w:val="00257844"/>
    <w:rsid w:val="002600C0"/>
    <w:rsid w:val="00271E33"/>
    <w:rsid w:val="00271FDB"/>
    <w:rsid w:val="00276264"/>
    <w:rsid w:val="00281955"/>
    <w:rsid w:val="002843AF"/>
    <w:rsid w:val="00291DAC"/>
    <w:rsid w:val="00292C72"/>
    <w:rsid w:val="002A14AF"/>
    <w:rsid w:val="002A6909"/>
    <w:rsid w:val="002A7581"/>
    <w:rsid w:val="002B0A5C"/>
    <w:rsid w:val="002C2D60"/>
    <w:rsid w:val="002C6AE1"/>
    <w:rsid w:val="002D17BD"/>
    <w:rsid w:val="002D554B"/>
    <w:rsid w:val="002E1DC7"/>
    <w:rsid w:val="002E3AB9"/>
    <w:rsid w:val="002F13AE"/>
    <w:rsid w:val="002F3716"/>
    <w:rsid w:val="002F587A"/>
    <w:rsid w:val="00305BC2"/>
    <w:rsid w:val="0033076C"/>
    <w:rsid w:val="00333C53"/>
    <w:rsid w:val="00354E3B"/>
    <w:rsid w:val="00374A0C"/>
    <w:rsid w:val="00375B14"/>
    <w:rsid w:val="0038144A"/>
    <w:rsid w:val="00390EE3"/>
    <w:rsid w:val="00393063"/>
    <w:rsid w:val="00396C58"/>
    <w:rsid w:val="003A7708"/>
    <w:rsid w:val="003C27EC"/>
    <w:rsid w:val="003C3C20"/>
    <w:rsid w:val="003C6DD4"/>
    <w:rsid w:val="003D3E87"/>
    <w:rsid w:val="003E2C70"/>
    <w:rsid w:val="003F2A10"/>
    <w:rsid w:val="003F6B3A"/>
    <w:rsid w:val="00402812"/>
    <w:rsid w:val="00404CF2"/>
    <w:rsid w:val="0040570A"/>
    <w:rsid w:val="004074AD"/>
    <w:rsid w:val="00415361"/>
    <w:rsid w:val="0041731B"/>
    <w:rsid w:val="004476B0"/>
    <w:rsid w:val="00451552"/>
    <w:rsid w:val="00462E84"/>
    <w:rsid w:val="00491DC9"/>
    <w:rsid w:val="004A0349"/>
    <w:rsid w:val="004A4CBD"/>
    <w:rsid w:val="004B5777"/>
    <w:rsid w:val="004B619A"/>
    <w:rsid w:val="004B7014"/>
    <w:rsid w:val="004B7DBF"/>
    <w:rsid w:val="004C3E87"/>
    <w:rsid w:val="004D3D9D"/>
    <w:rsid w:val="004E5166"/>
    <w:rsid w:val="004F5713"/>
    <w:rsid w:val="00503B8B"/>
    <w:rsid w:val="00510190"/>
    <w:rsid w:val="00514A00"/>
    <w:rsid w:val="005205D0"/>
    <w:rsid w:val="0053015B"/>
    <w:rsid w:val="00530FEE"/>
    <w:rsid w:val="005355EA"/>
    <w:rsid w:val="00557799"/>
    <w:rsid w:val="00560B89"/>
    <w:rsid w:val="0056378F"/>
    <w:rsid w:val="005652D5"/>
    <w:rsid w:val="00571FE2"/>
    <w:rsid w:val="005777E1"/>
    <w:rsid w:val="00577C7F"/>
    <w:rsid w:val="005811DF"/>
    <w:rsid w:val="0058456B"/>
    <w:rsid w:val="00596F83"/>
    <w:rsid w:val="005A2C64"/>
    <w:rsid w:val="005C4CD6"/>
    <w:rsid w:val="005C7CCD"/>
    <w:rsid w:val="005D05A6"/>
    <w:rsid w:val="005D3539"/>
    <w:rsid w:val="005D4AF4"/>
    <w:rsid w:val="005E01FF"/>
    <w:rsid w:val="005E18FE"/>
    <w:rsid w:val="005E6C94"/>
    <w:rsid w:val="005F0E51"/>
    <w:rsid w:val="005F177A"/>
    <w:rsid w:val="005F1AFF"/>
    <w:rsid w:val="006016F8"/>
    <w:rsid w:val="0060301B"/>
    <w:rsid w:val="006032D2"/>
    <w:rsid w:val="006045C2"/>
    <w:rsid w:val="006218F0"/>
    <w:rsid w:val="00622FEB"/>
    <w:rsid w:val="0062799F"/>
    <w:rsid w:val="00627C99"/>
    <w:rsid w:val="00633306"/>
    <w:rsid w:val="006345AC"/>
    <w:rsid w:val="006466E7"/>
    <w:rsid w:val="0065256D"/>
    <w:rsid w:val="00654E82"/>
    <w:rsid w:val="00666E74"/>
    <w:rsid w:val="00670FD1"/>
    <w:rsid w:val="00677152"/>
    <w:rsid w:val="0068637A"/>
    <w:rsid w:val="00691822"/>
    <w:rsid w:val="00695937"/>
    <w:rsid w:val="006A2965"/>
    <w:rsid w:val="006B0855"/>
    <w:rsid w:val="006B7962"/>
    <w:rsid w:val="006C7FDA"/>
    <w:rsid w:val="006D1AC0"/>
    <w:rsid w:val="006D3AA9"/>
    <w:rsid w:val="006D4008"/>
    <w:rsid w:val="006F0507"/>
    <w:rsid w:val="0070042D"/>
    <w:rsid w:val="007004F6"/>
    <w:rsid w:val="00700E34"/>
    <w:rsid w:val="007110C7"/>
    <w:rsid w:val="0071390F"/>
    <w:rsid w:val="00715735"/>
    <w:rsid w:val="0072324A"/>
    <w:rsid w:val="007238A6"/>
    <w:rsid w:val="00726AAA"/>
    <w:rsid w:val="00731325"/>
    <w:rsid w:val="00731567"/>
    <w:rsid w:val="007323AA"/>
    <w:rsid w:val="00735554"/>
    <w:rsid w:val="00753C5F"/>
    <w:rsid w:val="007601EB"/>
    <w:rsid w:val="007607BB"/>
    <w:rsid w:val="00760894"/>
    <w:rsid w:val="00761916"/>
    <w:rsid w:val="007627F3"/>
    <w:rsid w:val="00770BBB"/>
    <w:rsid w:val="00774DBF"/>
    <w:rsid w:val="00777C3C"/>
    <w:rsid w:val="0079225A"/>
    <w:rsid w:val="007A43A4"/>
    <w:rsid w:val="007B1672"/>
    <w:rsid w:val="007B54E1"/>
    <w:rsid w:val="007C1669"/>
    <w:rsid w:val="007C167D"/>
    <w:rsid w:val="007C7585"/>
    <w:rsid w:val="007D70E4"/>
    <w:rsid w:val="007E5104"/>
    <w:rsid w:val="007E7D8F"/>
    <w:rsid w:val="00802201"/>
    <w:rsid w:val="008113FF"/>
    <w:rsid w:val="00814E8D"/>
    <w:rsid w:val="00815E28"/>
    <w:rsid w:val="00824051"/>
    <w:rsid w:val="00826F01"/>
    <w:rsid w:val="008278EA"/>
    <w:rsid w:val="00833725"/>
    <w:rsid w:val="0084210B"/>
    <w:rsid w:val="0084719F"/>
    <w:rsid w:val="008569BA"/>
    <w:rsid w:val="00864BEF"/>
    <w:rsid w:val="0088649F"/>
    <w:rsid w:val="008A5C74"/>
    <w:rsid w:val="008A6044"/>
    <w:rsid w:val="008B3010"/>
    <w:rsid w:val="008C0372"/>
    <w:rsid w:val="008C0BD0"/>
    <w:rsid w:val="008C74B6"/>
    <w:rsid w:val="008D095D"/>
    <w:rsid w:val="009168EE"/>
    <w:rsid w:val="00917FEB"/>
    <w:rsid w:val="009406A7"/>
    <w:rsid w:val="00940912"/>
    <w:rsid w:val="009409BA"/>
    <w:rsid w:val="00940B8B"/>
    <w:rsid w:val="00953D9A"/>
    <w:rsid w:val="009713C7"/>
    <w:rsid w:val="0097294D"/>
    <w:rsid w:val="00992BB7"/>
    <w:rsid w:val="00992C0F"/>
    <w:rsid w:val="00993C4D"/>
    <w:rsid w:val="009B0FF4"/>
    <w:rsid w:val="009C4289"/>
    <w:rsid w:val="009C5162"/>
    <w:rsid w:val="009C606B"/>
    <w:rsid w:val="009C7BFA"/>
    <w:rsid w:val="009D6900"/>
    <w:rsid w:val="009E7D41"/>
    <w:rsid w:val="009F3F8D"/>
    <w:rsid w:val="009F43F6"/>
    <w:rsid w:val="009F5132"/>
    <w:rsid w:val="009F611B"/>
    <w:rsid w:val="00A032DB"/>
    <w:rsid w:val="00A07F7F"/>
    <w:rsid w:val="00A108BD"/>
    <w:rsid w:val="00A30D5D"/>
    <w:rsid w:val="00A41ADD"/>
    <w:rsid w:val="00A44978"/>
    <w:rsid w:val="00A47338"/>
    <w:rsid w:val="00A516A9"/>
    <w:rsid w:val="00A5335B"/>
    <w:rsid w:val="00A5780A"/>
    <w:rsid w:val="00A63FAD"/>
    <w:rsid w:val="00A662C6"/>
    <w:rsid w:val="00A66D89"/>
    <w:rsid w:val="00A731FB"/>
    <w:rsid w:val="00A76132"/>
    <w:rsid w:val="00A9172A"/>
    <w:rsid w:val="00A96129"/>
    <w:rsid w:val="00AA382A"/>
    <w:rsid w:val="00AB4E28"/>
    <w:rsid w:val="00AB5097"/>
    <w:rsid w:val="00AB6065"/>
    <w:rsid w:val="00AC3E4C"/>
    <w:rsid w:val="00AC4555"/>
    <w:rsid w:val="00AC481A"/>
    <w:rsid w:val="00AD04E7"/>
    <w:rsid w:val="00AD5B8D"/>
    <w:rsid w:val="00AE12B2"/>
    <w:rsid w:val="00AE421C"/>
    <w:rsid w:val="00AE487A"/>
    <w:rsid w:val="00AE6513"/>
    <w:rsid w:val="00B02869"/>
    <w:rsid w:val="00B225CA"/>
    <w:rsid w:val="00B34124"/>
    <w:rsid w:val="00B37924"/>
    <w:rsid w:val="00B53722"/>
    <w:rsid w:val="00B57193"/>
    <w:rsid w:val="00B5729D"/>
    <w:rsid w:val="00B660D9"/>
    <w:rsid w:val="00B67F80"/>
    <w:rsid w:val="00B719D5"/>
    <w:rsid w:val="00B86FB9"/>
    <w:rsid w:val="00B87136"/>
    <w:rsid w:val="00B903B0"/>
    <w:rsid w:val="00B935DA"/>
    <w:rsid w:val="00BA1245"/>
    <w:rsid w:val="00BA3725"/>
    <w:rsid w:val="00BA5B39"/>
    <w:rsid w:val="00BB1148"/>
    <w:rsid w:val="00BB7300"/>
    <w:rsid w:val="00BC13B4"/>
    <w:rsid w:val="00BD1CB9"/>
    <w:rsid w:val="00BD34C8"/>
    <w:rsid w:val="00BD6F85"/>
    <w:rsid w:val="00BE0233"/>
    <w:rsid w:val="00BE4C08"/>
    <w:rsid w:val="00BF5F6E"/>
    <w:rsid w:val="00C03507"/>
    <w:rsid w:val="00C25A26"/>
    <w:rsid w:val="00C31339"/>
    <w:rsid w:val="00C33ADC"/>
    <w:rsid w:val="00C40CE2"/>
    <w:rsid w:val="00C44CE4"/>
    <w:rsid w:val="00C46A37"/>
    <w:rsid w:val="00C51CC4"/>
    <w:rsid w:val="00C53E8A"/>
    <w:rsid w:val="00C557CF"/>
    <w:rsid w:val="00C735F6"/>
    <w:rsid w:val="00C76C45"/>
    <w:rsid w:val="00C82FAA"/>
    <w:rsid w:val="00C86653"/>
    <w:rsid w:val="00C976AE"/>
    <w:rsid w:val="00CA16E2"/>
    <w:rsid w:val="00CA2469"/>
    <w:rsid w:val="00CA3166"/>
    <w:rsid w:val="00CB6E4E"/>
    <w:rsid w:val="00CB7088"/>
    <w:rsid w:val="00CC1C85"/>
    <w:rsid w:val="00CE1754"/>
    <w:rsid w:val="00CE4BAA"/>
    <w:rsid w:val="00CF02A7"/>
    <w:rsid w:val="00CF1101"/>
    <w:rsid w:val="00CF1461"/>
    <w:rsid w:val="00D05A79"/>
    <w:rsid w:val="00D2569C"/>
    <w:rsid w:val="00D26C67"/>
    <w:rsid w:val="00D30248"/>
    <w:rsid w:val="00D3320D"/>
    <w:rsid w:val="00D46C54"/>
    <w:rsid w:val="00D5181E"/>
    <w:rsid w:val="00D6324E"/>
    <w:rsid w:val="00D6526B"/>
    <w:rsid w:val="00D71B7F"/>
    <w:rsid w:val="00D720EC"/>
    <w:rsid w:val="00D91AF2"/>
    <w:rsid w:val="00DA348F"/>
    <w:rsid w:val="00DC12E1"/>
    <w:rsid w:val="00DC59D9"/>
    <w:rsid w:val="00DE4112"/>
    <w:rsid w:val="00DF0FB8"/>
    <w:rsid w:val="00E020D5"/>
    <w:rsid w:val="00E02304"/>
    <w:rsid w:val="00E05A7A"/>
    <w:rsid w:val="00E07AC2"/>
    <w:rsid w:val="00E3118F"/>
    <w:rsid w:val="00E3247E"/>
    <w:rsid w:val="00E32C89"/>
    <w:rsid w:val="00E437A3"/>
    <w:rsid w:val="00E4520D"/>
    <w:rsid w:val="00E501D9"/>
    <w:rsid w:val="00E57EBA"/>
    <w:rsid w:val="00E718FC"/>
    <w:rsid w:val="00E80E99"/>
    <w:rsid w:val="00EA6EE4"/>
    <w:rsid w:val="00EA719A"/>
    <w:rsid w:val="00EB2D2B"/>
    <w:rsid w:val="00EB4311"/>
    <w:rsid w:val="00EB4E7B"/>
    <w:rsid w:val="00EC7F44"/>
    <w:rsid w:val="00EE24D5"/>
    <w:rsid w:val="00EE6C96"/>
    <w:rsid w:val="00EF36C3"/>
    <w:rsid w:val="00EF51BE"/>
    <w:rsid w:val="00F03AF7"/>
    <w:rsid w:val="00F12361"/>
    <w:rsid w:val="00F33725"/>
    <w:rsid w:val="00F412C4"/>
    <w:rsid w:val="00F556D0"/>
    <w:rsid w:val="00F569DF"/>
    <w:rsid w:val="00F74E64"/>
    <w:rsid w:val="00F77C31"/>
    <w:rsid w:val="00F90B76"/>
    <w:rsid w:val="00F973C8"/>
    <w:rsid w:val="00FA47C7"/>
    <w:rsid w:val="00FB721E"/>
    <w:rsid w:val="00FC7704"/>
    <w:rsid w:val="00FD4197"/>
    <w:rsid w:val="00FE38EB"/>
    <w:rsid w:val="00FE5336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493D24"/>
  <w15:chartTrackingRefBased/>
  <w15:docId w15:val="{06CC9C24-3CB4-4F8C-AF8F-1115BEFF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004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A34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semiHidden/>
    <w:rsid w:val="00DA34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40CE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40CE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B619A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B619A"/>
  </w:style>
  <w:style w:type="paragraph" w:customStyle="1" w:styleId="ng-binding">
    <w:name w:val="ng-binding"/>
    <w:basedOn w:val="Normalny"/>
    <w:rsid w:val="001D7BD6"/>
    <w:pPr>
      <w:spacing w:before="100" w:beforeAutospacing="1" w:after="100" w:afterAutospacing="1"/>
    </w:pPr>
  </w:style>
  <w:style w:type="character" w:customStyle="1" w:styleId="ng-scope">
    <w:name w:val="ng-scope"/>
    <w:basedOn w:val="Domylnaczcionkaakapitu"/>
    <w:rsid w:val="001D7BD6"/>
  </w:style>
  <w:style w:type="character" w:customStyle="1" w:styleId="ng-binding1">
    <w:name w:val="ng-binding1"/>
    <w:basedOn w:val="Domylnaczcionkaakapitu"/>
    <w:rsid w:val="001D7BD6"/>
  </w:style>
  <w:style w:type="character" w:styleId="Hipercze">
    <w:name w:val="Hyperlink"/>
    <w:uiPriority w:val="99"/>
    <w:unhideWhenUsed/>
    <w:rsid w:val="007D70E4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7D70E4"/>
    <w:rPr>
      <w:sz w:val="24"/>
    </w:rPr>
  </w:style>
  <w:style w:type="character" w:customStyle="1" w:styleId="markedcontent">
    <w:name w:val="markedcontent"/>
    <w:basedOn w:val="Domylnaczcionkaakapitu"/>
    <w:rsid w:val="002E3AB9"/>
  </w:style>
  <w:style w:type="paragraph" w:styleId="Tekstpodstawowywcity">
    <w:name w:val="Body Text Indent"/>
    <w:basedOn w:val="Normalny"/>
    <w:link w:val="TekstpodstawowywcityZnak"/>
    <w:rsid w:val="007323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23AA"/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7323AA"/>
    <w:rPr>
      <w:rFonts w:ascii="Courier New" w:hAnsi="Courier New" w:cs="Courier New"/>
    </w:rPr>
  </w:style>
  <w:style w:type="character" w:styleId="Uwydatnienie">
    <w:name w:val="Emphasis"/>
    <w:basedOn w:val="Domylnaczcionkaakapitu"/>
    <w:uiPriority w:val="20"/>
    <w:qFormat/>
    <w:rsid w:val="00E32C89"/>
    <w:rPr>
      <w:i/>
      <w:iCs/>
    </w:rPr>
  </w:style>
  <w:style w:type="character" w:customStyle="1" w:styleId="Nagwek2Znak">
    <w:name w:val="Nagłówek 2 Znak"/>
    <w:basedOn w:val="Domylnaczcionkaakapitu"/>
    <w:link w:val="Nagwek2"/>
    <w:semiHidden/>
    <w:rsid w:val="007004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1065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p.malopolska.pl/pcprwlimanow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cpr-limanowa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cpr@powiat.limanowski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KOL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2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Skolarus-Mrózek</dc:creator>
  <cp:keywords/>
  <dc:description/>
  <cp:lastModifiedBy>Katarzyna Skolarus-Mrózek</cp:lastModifiedBy>
  <cp:revision>4</cp:revision>
  <cp:lastPrinted>2022-01-05T14:25:00Z</cp:lastPrinted>
  <dcterms:created xsi:type="dcterms:W3CDTF">2022-04-28T13:59:00Z</dcterms:created>
  <dcterms:modified xsi:type="dcterms:W3CDTF">2022-04-29T07:56:00Z</dcterms:modified>
</cp:coreProperties>
</file>